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76979FB9" w:rsidR="00931A43" w:rsidRPr="00A567A4" w:rsidRDefault="00931A43" w:rsidP="000824A0">
      <w:pPr>
        <w:numPr>
          <w:ilvl w:val="0"/>
          <w:numId w:val="1"/>
        </w:numPr>
        <w:spacing w:after="0" w:line="276" w:lineRule="auto"/>
        <w:jc w:val="center"/>
        <w:rPr>
          <w:rFonts w:ascii="Times New Roman" w:hAnsi="Times New Roman" w:cs="Times New Roman"/>
          <w:b/>
          <w:bCs/>
        </w:rPr>
      </w:pPr>
      <w:r w:rsidRPr="00A567A4">
        <w:rPr>
          <w:rFonts w:ascii="Times New Roman" w:hAnsi="Times New Roman" w:cs="Times New Roman"/>
          <w:b/>
          <w:bCs/>
        </w:rPr>
        <w:t>Svätý Otec František</w:t>
      </w:r>
    </w:p>
    <w:p w14:paraId="742EA80F" w14:textId="317545B3" w:rsidR="007B6408" w:rsidRPr="00A567A4" w:rsidRDefault="007B6408" w:rsidP="000824A0">
      <w:pPr>
        <w:spacing w:after="0" w:line="276" w:lineRule="auto"/>
        <w:jc w:val="both"/>
        <w:rPr>
          <w:rFonts w:ascii="Times New Roman" w:hAnsi="Times New Roman" w:cs="Times New Roman"/>
          <w:b/>
          <w:bCs/>
        </w:rPr>
      </w:pPr>
    </w:p>
    <w:p w14:paraId="26081F94" w14:textId="16D0427F" w:rsidR="00953A79" w:rsidRPr="00A567A4" w:rsidRDefault="00953A7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Katechéza o Liste Galaťanom: Pavol, pravý apoštol</w:t>
      </w:r>
      <w:r w:rsidR="000824A0" w:rsidRPr="00A567A4">
        <w:rPr>
          <w:rFonts w:ascii="Times New Roman" w:hAnsi="Times New Roman" w:cs="Times New Roman"/>
          <w:b/>
          <w:bCs/>
        </w:rPr>
        <w:t xml:space="preserve">    30. 6. 2021</w:t>
      </w:r>
    </w:p>
    <w:p w14:paraId="30ECE9C7"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Kúsok po kúsku prenikáme do Listu Galaťanom. Videli sme, že títo kresťania sa dostávajú do sporu o to, ako žiť vieru. Apoštol Pavol začína písať svoj list pripomínajúc im vzájomné vzťahy z minulosti, bolesť z odlúčenia i nemennú lásku, ktorú prechováva ku každému z nich. Neopomína však zdôrazniť svoju starosť o to, aby Galaťania išli správnou cestou: je to starosť otca, ktorý dával zrod týmto spoločenstvám vo viere.</w:t>
      </w:r>
    </w:p>
    <w:p w14:paraId="0BD14A51" w14:textId="77777777" w:rsidR="00953A79" w:rsidRPr="00A567A4" w:rsidRDefault="00953A79" w:rsidP="000824A0">
      <w:pPr>
        <w:spacing w:after="0" w:line="276" w:lineRule="auto"/>
        <w:jc w:val="both"/>
        <w:rPr>
          <w:rFonts w:ascii="Times New Roman" w:hAnsi="Times New Roman" w:cs="Times New Roman"/>
        </w:rPr>
      </w:pPr>
    </w:p>
    <w:p w14:paraId="4BD489EE" w14:textId="4E93B922"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Jeho zámer je veľmi jasný: je nevyhnutné potvrdiť novosť evanjelia, ktoré Galaťania prijali z jeho hlásania, aby si vybudovali skutočnú identitu, na ktorej základ treba postaviť svoj život. A tým princípom je toto: potvrdenie novosti evanjelia, ktoré Galaťania od apoštola prijali.</w:t>
      </w:r>
    </w:p>
    <w:p w14:paraId="33BC5105" w14:textId="77777777" w:rsidR="00953A79" w:rsidRPr="00A567A4" w:rsidRDefault="00953A79" w:rsidP="000824A0">
      <w:pPr>
        <w:spacing w:after="0" w:line="276" w:lineRule="auto"/>
        <w:jc w:val="both"/>
        <w:rPr>
          <w:rFonts w:ascii="Times New Roman" w:hAnsi="Times New Roman" w:cs="Times New Roman"/>
        </w:rPr>
      </w:pPr>
    </w:p>
    <w:p w14:paraId="5A7CF353"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Rýchlo objavíme, že Pavol je hlboký znalec Kristovho tajomstva. Hneď od začiatku svojho listu nesleduje nízke argumentácie používané jeho osočovateľmi. Apoštol „vzlieta do výšin“ a ukazuje aj nám ako sa zachovať, keď vznikajú konflikty vo vnútri komunity. Až na koncu listu sa totiž konkretizuje, že jadrom vyvolaného sporu je obriezka, teda hlavná židovská tradícia.</w:t>
      </w:r>
    </w:p>
    <w:p w14:paraId="068F8E13" w14:textId="77777777" w:rsidR="00953A79" w:rsidRPr="00A567A4" w:rsidRDefault="00953A79" w:rsidP="000824A0">
      <w:pPr>
        <w:spacing w:after="0" w:line="276" w:lineRule="auto"/>
        <w:jc w:val="both"/>
        <w:rPr>
          <w:rFonts w:ascii="Times New Roman" w:hAnsi="Times New Roman" w:cs="Times New Roman"/>
        </w:rPr>
      </w:pPr>
    </w:p>
    <w:p w14:paraId="4C4A16FD"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Pavol si volí ísť viac do hĺbky, pretože v hre je pravda evanjelia a sloboda kresťanov, ktorá je jej neoddeliteľnou súčasťou. Nezastavuje sa na povrchu problémov, konfliktov, ako sme často pokúšaní urobiť my, aby sme rýchlo našli riešenie, ktoré vytvára zdanie súhlasu všetkých prostredníctvom kompromisu.</w:t>
      </w:r>
    </w:p>
    <w:p w14:paraId="5160C891" w14:textId="77777777" w:rsidR="00953A79" w:rsidRPr="00A567A4" w:rsidRDefault="00953A79" w:rsidP="000824A0">
      <w:pPr>
        <w:spacing w:after="0" w:line="276" w:lineRule="auto"/>
        <w:jc w:val="both"/>
        <w:rPr>
          <w:rFonts w:ascii="Times New Roman" w:hAnsi="Times New Roman" w:cs="Times New Roman"/>
        </w:rPr>
      </w:pPr>
    </w:p>
    <w:p w14:paraId="08FB48A8" w14:textId="5BFFC08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Pavol miluje Ježiša a vie, že Ježiš, nie je muž-Bohočlovek kompromisov. Nie takto funguje evanjelium, a apoštol sa rozhodol ísť tou náročnejšou cestou. Píše takto: </w:t>
      </w:r>
      <w:r w:rsidR="00347906" w:rsidRPr="00A567A4">
        <w:rPr>
          <w:rFonts w:ascii="Times New Roman" w:hAnsi="Times New Roman" w:cs="Times New Roman"/>
        </w:rPr>
        <w:t>„</w:t>
      </w:r>
      <w:r w:rsidRPr="00A567A4">
        <w:rPr>
          <w:rFonts w:ascii="Times New Roman" w:hAnsi="Times New Roman" w:cs="Times New Roman"/>
        </w:rPr>
        <w:t>Chcem si teraz nakloniť ľudí alebo Boha?</w:t>
      </w:r>
      <w:r w:rsidR="00347906" w:rsidRPr="00A567A4">
        <w:rPr>
          <w:rFonts w:ascii="Times New Roman" w:hAnsi="Times New Roman" w:cs="Times New Roman"/>
        </w:rPr>
        <w:t>“</w:t>
      </w:r>
      <w:r w:rsidRPr="00A567A4">
        <w:rPr>
          <w:rFonts w:ascii="Times New Roman" w:hAnsi="Times New Roman" w:cs="Times New Roman"/>
        </w:rPr>
        <w:t xml:space="preserve"> Nesnaží sa byť v pokoji so všetkými. A pokračuje: </w:t>
      </w:r>
      <w:r w:rsidR="00347906" w:rsidRPr="00A567A4">
        <w:rPr>
          <w:rFonts w:ascii="Times New Roman" w:hAnsi="Times New Roman" w:cs="Times New Roman"/>
        </w:rPr>
        <w:t>„</w:t>
      </w:r>
      <w:r w:rsidRPr="00A567A4">
        <w:rPr>
          <w:rFonts w:ascii="Times New Roman" w:hAnsi="Times New Roman" w:cs="Times New Roman"/>
        </w:rPr>
        <w:t>Alebo sa usilujem páčiť sa ľuďom? Keby som sa ešte chcel páčiť ľuďom, nebol by som Kristovým služobníkom</w:t>
      </w:r>
      <w:r w:rsidR="00347906" w:rsidRPr="00A567A4">
        <w:rPr>
          <w:rFonts w:ascii="Times New Roman" w:hAnsi="Times New Roman" w:cs="Times New Roman"/>
        </w:rPr>
        <w:t>“</w:t>
      </w:r>
      <w:r w:rsidRPr="00A567A4">
        <w:rPr>
          <w:rFonts w:ascii="Times New Roman" w:hAnsi="Times New Roman" w:cs="Times New Roman"/>
        </w:rPr>
        <w:t xml:space="preserve"> (Gal 1,10).</w:t>
      </w:r>
    </w:p>
    <w:p w14:paraId="2B1F10AD" w14:textId="77777777" w:rsidR="00953A79" w:rsidRPr="00A567A4" w:rsidRDefault="00953A79" w:rsidP="000824A0">
      <w:pPr>
        <w:spacing w:after="0" w:line="276" w:lineRule="auto"/>
        <w:jc w:val="both"/>
        <w:rPr>
          <w:rFonts w:ascii="Times New Roman" w:hAnsi="Times New Roman" w:cs="Times New Roman"/>
        </w:rPr>
      </w:pPr>
    </w:p>
    <w:p w14:paraId="715B58C7" w14:textId="143233A2"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Na prvom mieste sa Pavol cíti byť povinný pripomenúť Galaťanom, že je pravým apoštolom nie vlastnými zásluhami, ale z povolania Bohom. Sám rozpráva príbeh svojho povolania a obrátenia v kontakte so zjavením sa Zmŕtvychvstalého Krista počas cesty do Damasku (porov. Sk 9,1-9).</w:t>
      </w:r>
    </w:p>
    <w:p w14:paraId="5869CDCA" w14:textId="77777777" w:rsidR="00953A79" w:rsidRPr="00A567A4" w:rsidRDefault="00953A79" w:rsidP="000824A0">
      <w:pPr>
        <w:spacing w:after="0" w:line="276" w:lineRule="auto"/>
        <w:jc w:val="both"/>
        <w:rPr>
          <w:rFonts w:ascii="Times New Roman" w:hAnsi="Times New Roman" w:cs="Times New Roman"/>
        </w:rPr>
      </w:pPr>
    </w:p>
    <w:p w14:paraId="6E08B631" w14:textId="602ABA71"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Je zaujímavé pozorovať, čo hovorí o svojom živote predchádzajúcom onú udalosť:  </w:t>
      </w:r>
      <w:r w:rsidR="00347906" w:rsidRPr="00A567A4">
        <w:rPr>
          <w:rFonts w:ascii="Times New Roman" w:hAnsi="Times New Roman" w:cs="Times New Roman"/>
        </w:rPr>
        <w:t>„</w:t>
      </w:r>
      <w:r w:rsidRPr="00A567A4">
        <w:rPr>
          <w:rFonts w:ascii="Times New Roman" w:hAnsi="Times New Roman" w:cs="Times New Roman"/>
        </w:rPr>
        <w:t>Veľmi som prenasledoval Božiu Cirkev a nivočil som ju. V židovstve som prevýšil mnohých vrstovníkov vo svojom rode, lebo som viac horlil za obyčaje svojich otcov</w:t>
      </w:r>
      <w:r w:rsidR="00347906" w:rsidRPr="00A567A4">
        <w:rPr>
          <w:rFonts w:ascii="Times New Roman" w:hAnsi="Times New Roman" w:cs="Times New Roman"/>
        </w:rPr>
        <w:t>“</w:t>
      </w:r>
      <w:r w:rsidRPr="00A567A4">
        <w:rPr>
          <w:rFonts w:ascii="Times New Roman" w:hAnsi="Times New Roman" w:cs="Times New Roman"/>
        </w:rPr>
        <w:t xml:space="preserve"> (Gal 1,13-14). Pavol si trúfa tvrdiť, že on v židovstve prekonával všetkých, bol horlivým farizejom, </w:t>
      </w:r>
      <w:r w:rsidR="00347906" w:rsidRPr="00A567A4">
        <w:rPr>
          <w:rFonts w:ascii="Times New Roman" w:hAnsi="Times New Roman" w:cs="Times New Roman"/>
        </w:rPr>
        <w:t>„</w:t>
      </w:r>
      <w:r w:rsidRPr="00A567A4">
        <w:rPr>
          <w:rFonts w:ascii="Times New Roman" w:hAnsi="Times New Roman" w:cs="Times New Roman"/>
        </w:rPr>
        <w:t>bezúhonný čo do spravodlivosti, ktorá je v zákone</w:t>
      </w:r>
      <w:r w:rsidR="00347906" w:rsidRPr="00A567A4">
        <w:rPr>
          <w:rFonts w:ascii="Times New Roman" w:hAnsi="Times New Roman" w:cs="Times New Roman"/>
        </w:rPr>
        <w:t>“</w:t>
      </w:r>
      <w:r w:rsidRPr="00A567A4">
        <w:rPr>
          <w:rFonts w:ascii="Times New Roman" w:hAnsi="Times New Roman" w:cs="Times New Roman"/>
        </w:rPr>
        <w:t xml:space="preserve"> (porov. Flp 3,6). Až dvakrát zdôrazňuje, že bol obrancom </w:t>
      </w:r>
      <w:r w:rsidR="00347906" w:rsidRPr="00A567A4">
        <w:rPr>
          <w:rFonts w:ascii="Times New Roman" w:hAnsi="Times New Roman" w:cs="Times New Roman"/>
        </w:rPr>
        <w:t>„</w:t>
      </w:r>
      <w:r w:rsidRPr="00A567A4">
        <w:rPr>
          <w:rFonts w:ascii="Times New Roman" w:hAnsi="Times New Roman" w:cs="Times New Roman"/>
        </w:rPr>
        <w:t>tradície otcov</w:t>
      </w:r>
      <w:r w:rsidR="00347906" w:rsidRPr="00A567A4">
        <w:rPr>
          <w:rFonts w:ascii="Times New Roman" w:hAnsi="Times New Roman" w:cs="Times New Roman"/>
        </w:rPr>
        <w:t>“</w:t>
      </w:r>
      <w:r w:rsidRPr="00A567A4">
        <w:rPr>
          <w:rFonts w:ascii="Times New Roman" w:hAnsi="Times New Roman" w:cs="Times New Roman"/>
        </w:rPr>
        <w:t xml:space="preserve"> a </w:t>
      </w:r>
      <w:r w:rsidR="00347906" w:rsidRPr="00A567A4">
        <w:rPr>
          <w:rFonts w:ascii="Times New Roman" w:hAnsi="Times New Roman" w:cs="Times New Roman"/>
        </w:rPr>
        <w:t>„</w:t>
      </w:r>
      <w:r w:rsidRPr="00A567A4">
        <w:rPr>
          <w:rFonts w:ascii="Times New Roman" w:hAnsi="Times New Roman" w:cs="Times New Roman"/>
        </w:rPr>
        <w:t>presvedčeným podporovateľom zákona</w:t>
      </w:r>
      <w:r w:rsidR="00347906" w:rsidRPr="00A567A4">
        <w:rPr>
          <w:rFonts w:ascii="Times New Roman" w:hAnsi="Times New Roman" w:cs="Times New Roman"/>
        </w:rPr>
        <w:t>“</w:t>
      </w:r>
      <w:r w:rsidRPr="00A567A4">
        <w:rPr>
          <w:rFonts w:ascii="Times New Roman" w:hAnsi="Times New Roman" w:cs="Times New Roman"/>
        </w:rPr>
        <w:t>. Toto je Pavlov príbeh.</w:t>
      </w:r>
    </w:p>
    <w:p w14:paraId="5F4260A6" w14:textId="77777777" w:rsidR="00953A79" w:rsidRPr="00A567A4" w:rsidRDefault="00953A79" w:rsidP="000824A0">
      <w:pPr>
        <w:spacing w:after="0" w:line="276" w:lineRule="auto"/>
        <w:jc w:val="both"/>
        <w:rPr>
          <w:rFonts w:ascii="Times New Roman" w:hAnsi="Times New Roman" w:cs="Times New Roman"/>
        </w:rPr>
      </w:pPr>
    </w:p>
    <w:p w14:paraId="10829B0C" w14:textId="5C38C9C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Na jednej strane nástojí na zdôraznení, že kruto prenasledoval Cirkev a že bol predtým </w:t>
      </w:r>
      <w:r w:rsidR="00347906" w:rsidRPr="00A567A4">
        <w:rPr>
          <w:rFonts w:ascii="Times New Roman" w:hAnsi="Times New Roman" w:cs="Times New Roman"/>
        </w:rPr>
        <w:t>„</w:t>
      </w:r>
      <w:r w:rsidRPr="00A567A4">
        <w:rPr>
          <w:rFonts w:ascii="Times New Roman" w:hAnsi="Times New Roman" w:cs="Times New Roman"/>
        </w:rPr>
        <w:t>rúhač, prenasledovateľ a násilník</w:t>
      </w:r>
      <w:r w:rsidR="00347906" w:rsidRPr="00A567A4">
        <w:rPr>
          <w:rFonts w:ascii="Times New Roman" w:hAnsi="Times New Roman" w:cs="Times New Roman"/>
        </w:rPr>
        <w:t>“</w:t>
      </w:r>
      <w:r w:rsidRPr="00A567A4">
        <w:rPr>
          <w:rFonts w:ascii="Times New Roman" w:hAnsi="Times New Roman" w:cs="Times New Roman"/>
        </w:rPr>
        <w:t xml:space="preserve"> (1 Tim 1,13). Nešetrí prívlastkami: on sám sa takto hodnotí. Na druhej strane, zdôrazňuje milosrdenstvo, ktoré mu Boh prejavil a ktoré ho viedlo k radikálnej premene, dobre známej všetkým. Píše: </w:t>
      </w:r>
      <w:r w:rsidR="00347906" w:rsidRPr="00A567A4">
        <w:rPr>
          <w:rFonts w:ascii="Times New Roman" w:hAnsi="Times New Roman" w:cs="Times New Roman"/>
        </w:rPr>
        <w:t>„</w:t>
      </w:r>
      <w:r w:rsidRPr="00A567A4">
        <w:rPr>
          <w:rFonts w:ascii="Times New Roman" w:hAnsi="Times New Roman" w:cs="Times New Roman"/>
        </w:rPr>
        <w:t>Kristovým cirkvám v Judei som bol osobne neznámy, ibaže počuli: „Ten, čo nás kedysi prenasledoval, teraz hlása vieru, ktorú predtým nivočil“</w:t>
      </w:r>
      <w:r w:rsidR="00347906" w:rsidRPr="00A567A4">
        <w:rPr>
          <w:rFonts w:ascii="Times New Roman" w:hAnsi="Times New Roman" w:cs="Times New Roman"/>
        </w:rPr>
        <w:t>„</w:t>
      </w:r>
      <w:r w:rsidRPr="00A567A4">
        <w:rPr>
          <w:rFonts w:ascii="Times New Roman" w:hAnsi="Times New Roman" w:cs="Times New Roman"/>
        </w:rPr>
        <w:t xml:space="preserve"> (Gal 1,22-23). Obrátil sa, zmenil sa vo svojom srdci.</w:t>
      </w:r>
    </w:p>
    <w:p w14:paraId="7D82CD8F" w14:textId="77777777" w:rsidR="00953A79" w:rsidRPr="00A567A4" w:rsidRDefault="00953A79" w:rsidP="000824A0">
      <w:pPr>
        <w:spacing w:after="0" w:line="276" w:lineRule="auto"/>
        <w:jc w:val="both"/>
        <w:rPr>
          <w:rFonts w:ascii="Times New Roman" w:hAnsi="Times New Roman" w:cs="Times New Roman"/>
        </w:rPr>
      </w:pPr>
    </w:p>
    <w:p w14:paraId="1E14DB9D"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Pavol takto zdôrazňuje pravdu o svojom povolaní prostredníctvom nápadného kontrastu, ktorý sa v jeho živote vytvoril: z prenasledovateľa kresťanov za to, že nedodržiavali tradície a zákon, bol povolaný stať </w:t>
      </w:r>
      <w:r w:rsidRPr="00A567A4">
        <w:rPr>
          <w:rFonts w:ascii="Times New Roman" w:hAnsi="Times New Roman" w:cs="Times New Roman"/>
        </w:rPr>
        <w:lastRenderedPageBreak/>
        <w:t>sa apoštolom, aby hlásal evanjelium Ježiša Krista. Vidíme však, že Pavol je slobodný: je slobodný hlásať evanjelium a je tiež slobodný vyznať svoje hriechy. „Bol som taký“ – to je tá pravda, ktorá dáva slobodu srdca, je to Božia sloboda.</w:t>
      </w:r>
    </w:p>
    <w:p w14:paraId="2139E8D5" w14:textId="77777777" w:rsidR="00953A79" w:rsidRPr="00A567A4" w:rsidRDefault="00953A79" w:rsidP="000824A0">
      <w:pPr>
        <w:spacing w:after="0" w:line="276" w:lineRule="auto"/>
        <w:jc w:val="both"/>
        <w:rPr>
          <w:rFonts w:ascii="Times New Roman" w:hAnsi="Times New Roman" w:cs="Times New Roman"/>
        </w:rPr>
      </w:pPr>
    </w:p>
    <w:p w14:paraId="34F57C03" w14:textId="3A59061D"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Nanovo premýšľajúc nad týmto svojím príbehom,</w:t>
      </w:r>
      <w:r w:rsidR="00347906" w:rsidRPr="00A567A4">
        <w:rPr>
          <w:rFonts w:ascii="Times New Roman" w:hAnsi="Times New Roman" w:cs="Times New Roman"/>
        </w:rPr>
        <w:t xml:space="preserve"> </w:t>
      </w:r>
      <w:r w:rsidRPr="00A567A4">
        <w:rPr>
          <w:rFonts w:ascii="Times New Roman" w:hAnsi="Times New Roman" w:cs="Times New Roman"/>
        </w:rPr>
        <w:t>Pavol je plný úžasu a vďaky. Je to, akoby chcel povedať Galaťanom, že by mohol byť všetkým možným, len nie apoštolom. Bol vychovaný už od malička, aby bol bezúhonným zachovávateľom Mojžišovho zákona, a okolnosti ho priviedli k boju proti Kristovým učeníkom. Každopádne, stalo sa niečo nečakané: Boh, so svojou milosťou, mu zjavil svojho Syna, ktorý zomrel a vstal z mŕtvych, aby sa stal jeho ohlasovateľom uprostred pohanov (porov. Gal 1,15-6).</w:t>
      </w:r>
    </w:p>
    <w:p w14:paraId="48A34AD8" w14:textId="77777777" w:rsidR="00953A79" w:rsidRPr="00A567A4" w:rsidRDefault="00953A79" w:rsidP="000824A0">
      <w:pPr>
        <w:spacing w:after="0" w:line="276" w:lineRule="auto"/>
        <w:jc w:val="both"/>
        <w:rPr>
          <w:rFonts w:ascii="Times New Roman" w:hAnsi="Times New Roman" w:cs="Times New Roman"/>
        </w:rPr>
      </w:pPr>
    </w:p>
    <w:p w14:paraId="3B7B0C72"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Aké nevyspytateľné sú cesty Pánove! Zakúšame to na vlastnej koži každý deň, no predovšetkým keď sa vraciame k momentom, v ktorých nás Pán povolal. Nikdy nesmieme zabudnúť na čas a spôsob, akým Boh vstúpil do nášho života: udržiavať si pevne v srdci i v mysli to stretnutie s milosťou, keď Boh zmenil náš život.</w:t>
      </w:r>
    </w:p>
    <w:p w14:paraId="7A99524B" w14:textId="77777777" w:rsidR="00953A79" w:rsidRPr="00A567A4" w:rsidRDefault="00953A79" w:rsidP="000824A0">
      <w:pPr>
        <w:spacing w:after="0" w:line="276" w:lineRule="auto"/>
        <w:jc w:val="both"/>
        <w:rPr>
          <w:rFonts w:ascii="Times New Roman" w:hAnsi="Times New Roman" w:cs="Times New Roman"/>
        </w:rPr>
      </w:pPr>
    </w:p>
    <w:p w14:paraId="66F70220"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Koľkokrát nám pri pohľade na veľké diela Pánove prichádza spontánna otázka: ako je to len možné, že si Boh poslúžil hriešnikom, krehkou a slabou osobou na to, aby uskutočnil svoju vôľu?  A predsa, nič nie je náhoda, pretože všetko bolo pripravené v Božom pláne. On utkal náš príbeh, príbeh každého z nás: a ak s dôverou neodpovedáme na jeho plán spásy, všimneme si to.</w:t>
      </w:r>
    </w:p>
    <w:p w14:paraId="2D1981A2" w14:textId="77777777" w:rsidR="00953A79" w:rsidRPr="00A567A4" w:rsidRDefault="00953A79" w:rsidP="000824A0">
      <w:pPr>
        <w:spacing w:after="0" w:line="276" w:lineRule="auto"/>
        <w:jc w:val="both"/>
        <w:rPr>
          <w:rFonts w:ascii="Times New Roman" w:hAnsi="Times New Roman" w:cs="Times New Roman"/>
        </w:rPr>
      </w:pPr>
    </w:p>
    <w:p w14:paraId="468EEEEE"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Povolanie v sebe vždy obsahuje istú misiu, pre ktorú sme určení; preto sa od nás žiada seriózna príprava, vediac, že to sám Boh nás posiela, to Boh sám nás podporuje svojou milosťou.</w:t>
      </w:r>
    </w:p>
    <w:p w14:paraId="7470FA72" w14:textId="77777777" w:rsidR="00953A79" w:rsidRPr="00A567A4" w:rsidRDefault="00953A79" w:rsidP="000824A0">
      <w:pPr>
        <w:spacing w:after="0" w:line="276" w:lineRule="auto"/>
        <w:jc w:val="both"/>
        <w:rPr>
          <w:rFonts w:ascii="Times New Roman" w:hAnsi="Times New Roman" w:cs="Times New Roman"/>
        </w:rPr>
      </w:pPr>
    </w:p>
    <w:p w14:paraId="136A87D5" w14:textId="2D44ED63"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Bratia a sestry, nechajme sa viesť týmto vedomím: prvenstvo milosti premieňa život a robí ho hodným vložiť sa do služby evanjeliu. Prvenstvo milosti zakrýva všetky hriechy, mení srdcia, mení život, dáva nám vidieť nové cesty. Nezabudnime na to!</w:t>
      </w:r>
    </w:p>
    <w:p w14:paraId="386519E0" w14:textId="77777777" w:rsidR="00953A79" w:rsidRPr="00A567A4" w:rsidRDefault="00953A79" w:rsidP="000824A0">
      <w:pPr>
        <w:spacing w:after="0" w:line="276" w:lineRule="auto"/>
        <w:jc w:val="both"/>
        <w:rPr>
          <w:rFonts w:ascii="Times New Roman" w:hAnsi="Times New Roman" w:cs="Times New Roman"/>
          <w:b/>
          <w:bCs/>
        </w:rPr>
      </w:pPr>
    </w:p>
    <w:p w14:paraId="601BFBB3" w14:textId="7FC54C12" w:rsidR="00953A79" w:rsidRPr="00A567A4" w:rsidRDefault="00953A7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Homília: Buďme apoštolmi vyslobodenia, tak ako sv. Peter a</w:t>
      </w:r>
      <w:r w:rsidR="00347906" w:rsidRPr="00A567A4">
        <w:rPr>
          <w:rFonts w:ascii="Times New Roman" w:hAnsi="Times New Roman" w:cs="Times New Roman"/>
          <w:b/>
          <w:bCs/>
        </w:rPr>
        <w:t> </w:t>
      </w:r>
      <w:r w:rsidRPr="00A567A4">
        <w:rPr>
          <w:rFonts w:ascii="Times New Roman" w:hAnsi="Times New Roman" w:cs="Times New Roman"/>
          <w:b/>
          <w:bCs/>
        </w:rPr>
        <w:t>Pavol</w:t>
      </w:r>
      <w:r w:rsidR="00347906" w:rsidRPr="00A567A4">
        <w:rPr>
          <w:rFonts w:ascii="Times New Roman" w:hAnsi="Times New Roman" w:cs="Times New Roman"/>
          <w:b/>
          <w:bCs/>
        </w:rPr>
        <w:t xml:space="preserve">       29. 6. 2021</w:t>
      </w:r>
    </w:p>
    <w:p w14:paraId="3211A7E5"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Dvaja veľkí apoštoli, apoštoli evanjelia, a dva nosné stĺpy Cirkvi: Peter a Pavol. Dnes slávime ich pamiatku. Pozrime sa bližšie na týchto dvoch svedkov viery: v strede ich príbehu nie je ich majstrovstvo, ale v strede je stretnutie s Kristom, ktoré im zmenilo život. Zažili skúsenosť lásky, ktorá ich uzdravila a vyslobodila, a preto sa stali apoštolmi a vyslancami vyslobodenia pre ostatných.</w:t>
      </w:r>
    </w:p>
    <w:p w14:paraId="6A62BF1A" w14:textId="77777777" w:rsidR="00953A79" w:rsidRPr="00A567A4" w:rsidRDefault="00953A79" w:rsidP="000824A0">
      <w:pPr>
        <w:spacing w:after="0" w:line="276" w:lineRule="auto"/>
        <w:jc w:val="both"/>
        <w:rPr>
          <w:rFonts w:ascii="Times New Roman" w:hAnsi="Times New Roman" w:cs="Times New Roman"/>
        </w:rPr>
      </w:pPr>
    </w:p>
    <w:p w14:paraId="79B40479" w14:textId="727EF304"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Peter a Pavol sú slobodní, lebo boli vyslobodení. Pristavme sa pri tomto ústrednom bode.</w:t>
      </w:r>
      <w:r w:rsidR="00347906" w:rsidRPr="00A567A4">
        <w:rPr>
          <w:rFonts w:ascii="Times New Roman" w:hAnsi="Times New Roman" w:cs="Times New Roman"/>
        </w:rPr>
        <w:t xml:space="preserve"> </w:t>
      </w:r>
      <w:r w:rsidRPr="00A567A4">
        <w:rPr>
          <w:rFonts w:ascii="Times New Roman" w:hAnsi="Times New Roman" w:cs="Times New Roman"/>
        </w:rPr>
        <w:t>Peter, rybár z Galiley, bol v prvom rade oslobodený od pocitu nedostatočnosti a zatrpknutosti zo zlyhania; odohralo sa to vďaka nepodmienečnej láske Ježiša. Hoci bol skúsený rybár, viackrát zažil uprostred noci trpkú príchuť prehry z toho, že nič neulovil (porov. Lk 5,5; Jn 21,5), a pre prázdne siete bol v pokušení zložiť veslá naspäť do lode; hoci bol silný a prudký, často ho pochytil strach (porov. Mt 14,30); hoci bol zanieteným učeníkom Pána, naďalej zmýšľal podľa sveta a nepodarilo sa mu pochopiť a prijať zmysel Kristovho kríža (porov. Mt 16,22); hoci si vravel, že je pripravený vydať za neho svoj život, stačilo mu počuť, že ho podozrievajú ako jedného z jeho učeníkov, aby sa vystrašil a Učiteľa zaprel (porov. Mk 14,66-72).</w:t>
      </w:r>
    </w:p>
    <w:p w14:paraId="0A1C8B39" w14:textId="77777777" w:rsidR="00953A79" w:rsidRPr="00A567A4" w:rsidRDefault="00953A79" w:rsidP="000824A0">
      <w:pPr>
        <w:spacing w:after="0" w:line="276" w:lineRule="auto"/>
        <w:jc w:val="both"/>
        <w:rPr>
          <w:rFonts w:ascii="Times New Roman" w:hAnsi="Times New Roman" w:cs="Times New Roman"/>
        </w:rPr>
      </w:pPr>
    </w:p>
    <w:p w14:paraId="0415C787"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No i tak ho Ježiš nezištne miloval a stavil v neho. Povzbudil ho, aby sa nevzdal, aby ešte raz hodil siete do mora, aby kráčal po vode, aby s odvahou hľadel na vlastnú slabosť, aby ho nasledoval na krížovej ceste, aby svoj život dal za bratov, aby pásol jeho ovce. Tak ho oslobodil od strachu, od spoliehania sa iba na ľudské istoty, od svetských starostí, povzbudzujúc v ňom odvahu riskovať všetko a radosť z </w:t>
      </w:r>
      <w:r w:rsidRPr="00A567A4">
        <w:rPr>
          <w:rFonts w:ascii="Times New Roman" w:hAnsi="Times New Roman" w:cs="Times New Roman"/>
        </w:rPr>
        <w:lastRenderedPageBreak/>
        <w:t>pocitu byť rybárom ľudí. Práve jeho povolal, aby bratov utvrdzoval vo viere (porov. Lk 22,32). Jemu dal – ako sme to počuli v Evanjeliu – kľúče, aby otvoril brány, ktoré vedú k stretnutiu s Pánom, a moc zväzovať i rozväzovať: viazať bratov ku Kristovi i rozviazať uzly a putá ich života (porov. Mt 16,19).</w:t>
      </w:r>
    </w:p>
    <w:p w14:paraId="529433E6" w14:textId="77777777" w:rsidR="00953A79" w:rsidRPr="00A567A4" w:rsidRDefault="00953A79" w:rsidP="000824A0">
      <w:pPr>
        <w:spacing w:after="0" w:line="276" w:lineRule="auto"/>
        <w:jc w:val="both"/>
        <w:rPr>
          <w:rFonts w:ascii="Times New Roman" w:hAnsi="Times New Roman" w:cs="Times New Roman"/>
        </w:rPr>
      </w:pPr>
    </w:p>
    <w:p w14:paraId="1A97DEB1"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Všetko sa stalo možným len preto – ako nám to rozpráva prvé čítanie –, že Peter bol ako prvý oslobodený. Putá, ktoré ho držali vo väzení sa rozlámali a, presne tak ako sa stalo v noc vyslobodenia Izraelitov z otroctva v Egypte, mu bolo povedané, že sa má rýchlo zdvihnúť, opásať sa, obuť si sandále a ujsť. A Pán pred ním dokorán pootváral dvere (porov. Sk 12,7-10). Je to nový príbeh otvorenia, oslobodenia, rozlámaných pút, východu z väzenia, ktoré zviera. Peter zažil skúsenosť Paschy: Pán ho vyslobodil.</w:t>
      </w:r>
    </w:p>
    <w:p w14:paraId="4F46E180" w14:textId="77777777" w:rsidR="00953A79" w:rsidRPr="00A567A4" w:rsidRDefault="00953A79" w:rsidP="000824A0">
      <w:pPr>
        <w:spacing w:after="0" w:line="276" w:lineRule="auto"/>
        <w:jc w:val="both"/>
        <w:rPr>
          <w:rFonts w:ascii="Times New Roman" w:hAnsi="Times New Roman" w:cs="Times New Roman"/>
        </w:rPr>
      </w:pPr>
    </w:p>
    <w:p w14:paraId="6D45C3FD"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I apoštol Pavol zažil vyslobodenie zo strany Krista. Bol vyslobodený z oveľa neznesiteľnejšieho otroctva, z otroctva svojho ja, a zo Šavla, čo bolo meno prvého kráľa Izraela, sa stal Pavlom, čo znamená „malý“. Bol vyslobodený aj z toho náboženského horlenia, ktoré ho robilo zaslepeným podporovateľom zdedených tradícií (porov. Gal 1,14) a násilným prenasledovateľom kresťanov. Bol oslobodený. Formálne dodržiavanie náboženstva a obrana tradícií vytaseným mečom ho neotvorili láske k Bohu a bratom, ale naopak, ešte viac ho zatvrdili: bol fundamentalistom. Z tohto ho Boh vyslobodil; no neušetril ho od mnohých bolestí a ťažkostí, ktoré urobili jeho evanjelizačnú misiu plodnejšou: boli to útrapy apoštolátu, fyzická choroba (porov. Gal 4,13-14); násilie a prenasledovanie, stroskotanie lode, hlad a smäd, a ako on sám rozpráva, osteň spôsobujúci utrpenie tela (porov. 2 Kor 12,7-10).</w:t>
      </w:r>
    </w:p>
    <w:p w14:paraId="287CAE9B" w14:textId="77777777" w:rsidR="00953A79" w:rsidRPr="00A567A4" w:rsidRDefault="00953A79" w:rsidP="000824A0">
      <w:pPr>
        <w:spacing w:after="0" w:line="276" w:lineRule="auto"/>
        <w:jc w:val="both"/>
        <w:rPr>
          <w:rFonts w:ascii="Times New Roman" w:hAnsi="Times New Roman" w:cs="Times New Roman"/>
        </w:rPr>
      </w:pPr>
    </w:p>
    <w:p w14:paraId="52434726"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Pavol tak pochopil, že „čo je svetu slabé, to si vyvolil Boh, aby zahanbil silných“ (porov. 1 Kor 1,27), že v všetko môžeme v tom, ktorý nám dáva silu (porov. Flp 4,13), že nič nás už viac nemôže odlúčiť od jeho lásky (porov. Rim 8,35-39). Preto na konci svojho života – tak to rozpráva druhé čítanie – môže Pavol povedať: „Pán stál pri mne“ a „vyslobodí ma zo všetkého zla“ (2 Tim 4,17.18). Pavol zažil skúsenosť Paschy: Pán ho vyslobodil.</w:t>
      </w:r>
    </w:p>
    <w:p w14:paraId="7A0D6AA5" w14:textId="77777777" w:rsidR="00953A79" w:rsidRPr="00A567A4" w:rsidRDefault="00953A79" w:rsidP="000824A0">
      <w:pPr>
        <w:spacing w:after="0" w:line="276" w:lineRule="auto"/>
        <w:jc w:val="both"/>
        <w:rPr>
          <w:rFonts w:ascii="Times New Roman" w:hAnsi="Times New Roman" w:cs="Times New Roman"/>
        </w:rPr>
      </w:pPr>
    </w:p>
    <w:p w14:paraId="6FC14715"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Drahí bratia a sestry, Cirkev hľadí na týchto dvoch obrov viery a vidí dvoch apoštolov, ktorí oslobodili moc evanjelia vo svete jedine vďaka tomu, že boli prv sami vyslobodení stretnutím sa s Kristom. On ich nesúdil, on ich neponížil, ale zdieľal s nimi ich život s láskou a blízkosťou, podporujúc ich svojou vlastnou modlitbou a občas aj napomenutím, aby ich vyburcoval k zmene. Petrovi Ježiš nežne hovorí: „Prosil som za teba, aby neochabla tvoja viera“ (Lk 22,32); a Pavla sa pýta: „Šavol, Šavol, prečo ma prenasleduješ?“ (Sk 9,4). Tak isto to Ježiš robí aj s nami: uisťuje nás o svojej blízkosti, prosiac a prihovárajúc sa za nás u Otca; a vľúdne nás napomína, keď schybíme, aby sme mohli znovu nájsť silu vstať a pokračovať na ceste.</w:t>
      </w:r>
    </w:p>
    <w:p w14:paraId="64D0D64E" w14:textId="77777777" w:rsidR="00953A79" w:rsidRPr="00A567A4" w:rsidRDefault="00953A79" w:rsidP="000824A0">
      <w:pPr>
        <w:spacing w:after="0" w:line="276" w:lineRule="auto"/>
        <w:jc w:val="both"/>
        <w:rPr>
          <w:rFonts w:ascii="Times New Roman" w:hAnsi="Times New Roman" w:cs="Times New Roman"/>
        </w:rPr>
      </w:pPr>
    </w:p>
    <w:p w14:paraId="3ABA5AE8"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Keď sa nás dotkne Pán, aj my budeme vyslobodení. A  potrebujeme byť neustále vyslobodzovaní, lebo iba slobodná Cirkev je Cirkvou vierohodnou. Tak ako Peter, aj my sme povolaní oslobodiť sa z pocitu porážky po našom rybolove, ktorý sa občas nevydarí; byť oslobodení od strachu, ktorí paralyzuje a vyvoláva v nás úzkosť, uzatvárajúc nás do našich istôt a zbavujúc nás odvahy prorokovať. Tak ako Pavol, sme povolaní byť slobodní od pokrytectva vonkajškovosti; byť slobodní od pokušenia presadzovať sa silou sveta, a nie naopak tou slabosťou, ktorá dáva priestor Bohu; byť slobodní od takého dodržiavania náboženstva, ktoré nás robí strnulými a nepružnými; slobodní od dvojznačných vzťahov s mocou i od strachu, že budeme nepochopení či atakovaní.</w:t>
      </w:r>
    </w:p>
    <w:p w14:paraId="1A3E57B1" w14:textId="77777777" w:rsidR="00953A79" w:rsidRPr="00A567A4" w:rsidRDefault="00953A79" w:rsidP="000824A0">
      <w:pPr>
        <w:spacing w:after="0" w:line="276" w:lineRule="auto"/>
        <w:jc w:val="both"/>
        <w:rPr>
          <w:rFonts w:ascii="Times New Roman" w:hAnsi="Times New Roman" w:cs="Times New Roman"/>
        </w:rPr>
      </w:pPr>
    </w:p>
    <w:p w14:paraId="64B6D9DF"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Peter a Pavol nám odovzdávajú obraz takej Cirkvi, ktorá je zverená do našich rúk, ale vedená Pánom s vernosťou a nehou – to on vedie Cirkev –; obraz Cirkvi slabej, no silnej Božou prítomnosťou; obraz Cirkvi oslobodenej, ktorá môže ponúknuť svetu to vyslobodenie, ktoré si sám nemôže dať: oslobodenie </w:t>
      </w:r>
      <w:r w:rsidRPr="00A567A4">
        <w:rPr>
          <w:rFonts w:ascii="Times New Roman" w:hAnsi="Times New Roman" w:cs="Times New Roman"/>
        </w:rPr>
        <w:lastRenderedPageBreak/>
        <w:t>od hriechu, smrti, rezignácie, pocitu krivdy, straty nádeje, ktorá zohyzďuje život žien a mužov našej doby.</w:t>
      </w:r>
    </w:p>
    <w:p w14:paraId="55D11F2B" w14:textId="77777777" w:rsidR="00953A79" w:rsidRPr="00A567A4" w:rsidRDefault="00953A79" w:rsidP="000824A0">
      <w:pPr>
        <w:spacing w:after="0" w:line="276" w:lineRule="auto"/>
        <w:jc w:val="both"/>
        <w:rPr>
          <w:rFonts w:ascii="Times New Roman" w:hAnsi="Times New Roman" w:cs="Times New Roman"/>
        </w:rPr>
      </w:pPr>
    </w:p>
    <w:p w14:paraId="52A5A8AF"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Spytujme sa dnes, pri tejto slávnosti i po nej, spytujme sa: naše mestá, naša spoločnosť, náš svet - ako veľmi potrebujú oslobodenie? Koľko reťazí treba rozlomiť a koľko zamrežovaných brán otvoriť! Môžeme byť spolupracovníkmi na tomto oslobodení, ale iba ak sa prv sami nechávame oslobodiť Ježišovou novosťou a kráčame v slobode Ducha Svätého.</w:t>
      </w:r>
    </w:p>
    <w:p w14:paraId="38452947" w14:textId="77777777" w:rsidR="00953A79" w:rsidRPr="00A567A4" w:rsidRDefault="00953A79" w:rsidP="000824A0">
      <w:pPr>
        <w:spacing w:after="0" w:line="276" w:lineRule="auto"/>
        <w:jc w:val="both"/>
        <w:rPr>
          <w:rFonts w:ascii="Times New Roman" w:hAnsi="Times New Roman" w:cs="Times New Roman"/>
        </w:rPr>
      </w:pPr>
    </w:p>
    <w:p w14:paraId="504D4B41"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Dnes naši bratia arcibiskupi dostávajú pálium. Tento znak jednoty s Petrom pripomína povolanie pastiera, ktorý dáva svoj život za stádo. Práve darovaním života sa pastier, oslobodený od samého seba, stáva nástrojom oslobodenia pre svojich bratov. Dnes je tu s nami delegácia Ekumenického patriarchátu, vyslaná pri tejto príležitosti drahým bratom Bartolomejom: vaša vítaná prítomnosť je vzácnym znakom jednoty na ceste oslobodenia sa od odstupov, ktoré škandalózne rozdeľujú veriacich v Krista. Vďaka za vašu prítomnosť.</w:t>
      </w:r>
    </w:p>
    <w:p w14:paraId="404CDAE0" w14:textId="77777777" w:rsidR="00953A79" w:rsidRPr="00A567A4" w:rsidRDefault="00953A79" w:rsidP="000824A0">
      <w:pPr>
        <w:spacing w:after="0" w:line="276" w:lineRule="auto"/>
        <w:jc w:val="both"/>
        <w:rPr>
          <w:rFonts w:ascii="Times New Roman" w:hAnsi="Times New Roman" w:cs="Times New Roman"/>
        </w:rPr>
      </w:pPr>
    </w:p>
    <w:p w14:paraId="7AFFA416" w14:textId="5F758A2E"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Modlíme sa za vás, za pastierov, za Cirkev, za nás všetkých: aby sme vyslobodení Kristom mohli byť apoštolmi vyslobodenia celého sveta.</w:t>
      </w:r>
    </w:p>
    <w:p w14:paraId="07D13BF2" w14:textId="77777777" w:rsidR="00953A79" w:rsidRPr="00A567A4" w:rsidRDefault="00953A79" w:rsidP="000824A0">
      <w:pPr>
        <w:spacing w:after="0" w:line="276" w:lineRule="auto"/>
        <w:jc w:val="both"/>
        <w:rPr>
          <w:rFonts w:ascii="Times New Roman" w:hAnsi="Times New Roman" w:cs="Times New Roman"/>
          <w:b/>
          <w:bCs/>
        </w:rPr>
      </w:pPr>
    </w:p>
    <w:p w14:paraId="3D8704A9" w14:textId="170FFAA7" w:rsidR="00953A79" w:rsidRPr="00A567A4" w:rsidRDefault="00953A7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Anjel Pána so Svätým Otcom: Jedine láska uzdravuje život</w:t>
      </w:r>
      <w:r w:rsidR="004130A7" w:rsidRPr="00A567A4">
        <w:rPr>
          <w:rFonts w:ascii="Times New Roman" w:hAnsi="Times New Roman" w:cs="Times New Roman"/>
          <w:b/>
          <w:bCs/>
        </w:rPr>
        <w:t xml:space="preserve">     27. 6. 2021</w:t>
      </w:r>
    </w:p>
    <w:p w14:paraId="1B48C796"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V dnešnom Evanjeliu (porov. Mk 5,21-43) sa Ježiš stretáva s  dvoma našimi najdramatickejšími životnými situáciami, a to so smrťou a chorobou. Oslobodzuje z nich dve osoby: jedno dievča, ktoré zomiera práve počas toho, ako jej otec ide prosiť Ježiša o pomoc; a jednu ženu, ktorá veľa rokov trpí na krvotok. Ježiš sa necháva dotknúť našou bolesťou a smrťou a vykonáva dve znamenia, dva uzdravenia, aby nám povedal, že ani bolesť ani smrť nemajú posledné slovo. Hovorí nám, že smrť nie je koniec. On víťazí nad týmto nepriateľom, spod ktorého sa nemôžeme sami oslobodiť.</w:t>
      </w:r>
    </w:p>
    <w:p w14:paraId="521D822F" w14:textId="77777777" w:rsidR="00953A79" w:rsidRPr="00A567A4" w:rsidRDefault="00953A79" w:rsidP="000824A0">
      <w:pPr>
        <w:spacing w:after="0" w:line="276" w:lineRule="auto"/>
        <w:jc w:val="both"/>
        <w:rPr>
          <w:rFonts w:ascii="Times New Roman" w:hAnsi="Times New Roman" w:cs="Times New Roman"/>
        </w:rPr>
      </w:pPr>
    </w:p>
    <w:p w14:paraId="511823DC"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Zamerajme sa ale v tomto čase, keď choroba ešte stále zapĺňa hlavné stránky čiernych kroník, na to druhé znamenie, na uzdravenie ženy. Viac ako jej zdravie boli poškodené jej city. Prečo? Trpela stratou krvi a teda, podľa vtedajšej mentality, bola považovaná za nečistú. Bola vyčlenená na okraj, nemohla udržiavať stále vzťahy, nemohla mať manžela, rodinu a nemohla nadväzovať normálne sociálne kontakty, lebo bola „nečistá“, choroba ju urobila „nečistou“. Žila sama so zraneným srdcom.</w:t>
      </w:r>
    </w:p>
    <w:p w14:paraId="26248025" w14:textId="77777777" w:rsidR="00953A79" w:rsidRPr="00A567A4" w:rsidRDefault="00953A79" w:rsidP="000824A0">
      <w:pPr>
        <w:spacing w:after="0" w:line="276" w:lineRule="auto"/>
        <w:jc w:val="both"/>
        <w:rPr>
          <w:rFonts w:ascii="Times New Roman" w:hAnsi="Times New Roman" w:cs="Times New Roman"/>
        </w:rPr>
      </w:pPr>
    </w:p>
    <w:p w14:paraId="6154E162"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Aká je najhoršia choroba v živote? Rakovina? Tuberkulóza? Pandémia? Nie. Najhoršou chorobou v živote je nedostatok lásky, neschopnosť milovať. Táto úbohá žena bola skutočne chorá, ale následkom choroby bol nedostatok lásky, lebo nemohla spoločensky žiť spolu s ostatnými. Uzdravenie, ktoré má väčšiu váhu, je uzdravenie citov. Ale ako ho dosiahnuť? Môžeme sa zamyslieť nad našimi citmi: sú choré, alebo sú zdravé? Sú choré? Ježiš je schopný ich uzdraviť.</w:t>
      </w:r>
    </w:p>
    <w:p w14:paraId="1057538E" w14:textId="77777777" w:rsidR="00953A79" w:rsidRPr="00A567A4" w:rsidRDefault="00953A79" w:rsidP="000824A0">
      <w:pPr>
        <w:spacing w:after="0" w:line="276" w:lineRule="auto"/>
        <w:jc w:val="both"/>
        <w:rPr>
          <w:rFonts w:ascii="Times New Roman" w:hAnsi="Times New Roman" w:cs="Times New Roman"/>
        </w:rPr>
      </w:pPr>
    </w:p>
    <w:p w14:paraId="012D3818"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Príbeh tejto ženy bez mena – nazvime ju takto „žena bez mena“ –, v ktorej sa môžeme nájsť všetci, je vzorovým príbehom. Text hovorí, že žena podstúpila veľa liečení, „minula celý majetok, ale nič jej nepomohlo, ba bolo jej vždy horšie“ (v. 26). Aj my, koľkokrát sa uchyľujeme k nesprávnym liekom, aby sme nasýtili nedostatok lásky? Myslíme si, že to, čo nás urobí šťastnými, sú úspech a peniaze, ale láska sa nedá kúpiť, je zadarmo. Utiekame sa do virtuality, no láska je konkrétna. Neakceptujeme sa takí, akí sme, a skrývame sa za vonkajšími maskami, no láska sa nezakladá na vonkajšom zjave. Hľadáme riešenia u mágov, šamanov, aby sme sa potom ocitli bez peňazí a pokoja, ako oná žena z Evanjelia.</w:t>
      </w:r>
    </w:p>
    <w:p w14:paraId="3ECDAB77" w14:textId="77777777" w:rsidR="00953A79" w:rsidRPr="00A567A4" w:rsidRDefault="00953A79" w:rsidP="000824A0">
      <w:pPr>
        <w:spacing w:after="0" w:line="276" w:lineRule="auto"/>
        <w:jc w:val="both"/>
        <w:rPr>
          <w:rFonts w:ascii="Times New Roman" w:hAnsi="Times New Roman" w:cs="Times New Roman"/>
        </w:rPr>
      </w:pPr>
    </w:p>
    <w:p w14:paraId="4E296D1A" w14:textId="3D7A1F3C"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lastRenderedPageBreak/>
        <w:t>Ona si nakoniec zvolila Ježiša a vrhá sa do davu, aby sa dotkla plášťa, Ježišovho plášťa. Tá žena v podstate hľadá priamy kontakt, fyzický kontakt s Ježišom. Najmä v dnešnej dobe sme pochopili, ako sú kontakty a vzťahy dôležité. To isté platí aj vo vzťahu k Ježišovi: niekedy sa uspokojujeme s tým, že dodržiavame nejaké to prikázanie a odriekame modlitby – neraz mechanicky –, no Pán čaká na to, že sa s ním stretneme, že mu otvoríme srdce, že sa – ako tá žena – dotkneme jeho plášťa, aby sme ozdraveli. Lebo veď, keď vstúpime do intímneho vzťahu s Ježišom, naše city v nás budú uzdravené.</w:t>
      </w:r>
    </w:p>
    <w:p w14:paraId="264B64CD" w14:textId="77777777" w:rsidR="00953A79" w:rsidRPr="00A567A4" w:rsidRDefault="00953A79" w:rsidP="000824A0">
      <w:pPr>
        <w:spacing w:after="0" w:line="276" w:lineRule="auto"/>
        <w:jc w:val="both"/>
        <w:rPr>
          <w:rFonts w:ascii="Times New Roman" w:hAnsi="Times New Roman" w:cs="Times New Roman"/>
        </w:rPr>
      </w:pPr>
    </w:p>
    <w:p w14:paraId="3566C498"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Toto chce Ježiš. Čítame totiž, že – hoci sa na neho tisol zástup –, obzerá sa okolo seba, aby našiel toho, kto sa ho dotkol. Učeníci mu povedali: „Vidíš, že sa na teba tlačí zástup...“ No Ježiš sa nepýta: „Kto sa ma dotkol?“. Nie. Ježiš sa namiesto toho pozerá: je tam veľa ľudí, ale on sa snaží nájsť jednu tvár a jedno srdce plné viery. Ježiš sa nepozerá na celok, ako my, ale pozerá na jednotlivca. Nezastavuje sa pri zraneniach a chybách z minulosti, ale ide ďalej poza hriechy a predsudky.</w:t>
      </w:r>
    </w:p>
    <w:p w14:paraId="4290D6EE" w14:textId="77777777" w:rsidR="00953A79" w:rsidRPr="00A567A4" w:rsidRDefault="00953A79" w:rsidP="000824A0">
      <w:pPr>
        <w:spacing w:after="0" w:line="276" w:lineRule="auto"/>
        <w:jc w:val="both"/>
        <w:rPr>
          <w:rFonts w:ascii="Times New Roman" w:hAnsi="Times New Roman" w:cs="Times New Roman"/>
        </w:rPr>
      </w:pPr>
    </w:p>
    <w:p w14:paraId="49924EE3"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Všetci máme nejaký príbeh a každý z nás, vo svojom tajnom kútiku, dobre pozná nepekné veci vo vlastnom životnom príbehu. Ale Ježiš na ne hľadí, aby ich uzdravil. Nám sa však páči pozerať sa na nepekné veci v živote ostatných. Koľkokrát, keď sa zhovárame, upadáme do klebiet, ktoré sú ohováraním ostatných, „sťahovaním ostatných z kože“. Ale pozri: má to nejaký zmysel v živote?</w:t>
      </w:r>
    </w:p>
    <w:p w14:paraId="0CE93FEC" w14:textId="77777777" w:rsidR="00953A79" w:rsidRPr="00A567A4" w:rsidRDefault="00953A79" w:rsidP="000824A0">
      <w:pPr>
        <w:spacing w:after="0" w:line="276" w:lineRule="auto"/>
        <w:jc w:val="both"/>
        <w:rPr>
          <w:rFonts w:ascii="Times New Roman" w:hAnsi="Times New Roman" w:cs="Times New Roman"/>
        </w:rPr>
      </w:pPr>
    </w:p>
    <w:p w14:paraId="6B45F1F6"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To nie je ako Ježiš, ktorý sa stále pozerá spôsobom, ako nás zachrániť, i dnes pozerá len na našu dobrú vôľu a nie na nepeknú minulosť, ktorú máme. Ježiš ide za hriechy, za predsudky, nezastavuje sa pri vonkajšku; Ježiš prichádza k srdcu. A uzdravuje práve tú, ktorú všetci odvrhli, tú nečistú. Nežne ju oslovuje „dcéra“ (v. 34) – Ježišov štýl je blízkosť, súcit a neha: „Dcéra...“ – a chváli jej vieru, prinavracajúc jej dôveru v seba samú.</w:t>
      </w:r>
    </w:p>
    <w:p w14:paraId="7560512A" w14:textId="77777777" w:rsidR="00953A79" w:rsidRPr="00A567A4" w:rsidRDefault="00953A79" w:rsidP="000824A0">
      <w:pPr>
        <w:spacing w:after="0" w:line="276" w:lineRule="auto"/>
        <w:jc w:val="both"/>
        <w:rPr>
          <w:rFonts w:ascii="Times New Roman" w:hAnsi="Times New Roman" w:cs="Times New Roman"/>
        </w:rPr>
      </w:pPr>
    </w:p>
    <w:p w14:paraId="0B16C08E"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Sestra, brat, dovoľ, aby Ježiš pozrel do tvojho srdca a uzdravil ho. Aj ja to musím spraviť: dovoliť, aby sa Ježiš pozrel do môjho srdca a uzdravil ho. A ak si už zažil jeho nežný pohľad na sebe, napodobňuj ho, a rob tak, ako on. Obzri sa okolo: uvidíš, že mnoho tých, ktorí žijú okolo teba, sa cítia zranení a opustení, že potrebujú cítiť, že sú milovaní: urob prvý krok. Ježiš od teba žiada pohľad, ktorý sa nezastaví pri zovňajšku, ale ide až k srdcu; pohľad, ktorý nesúdi – skoncujme s odsudzovaním ostatných – Ježiš od nás žiada pohľad, ktorý nesúdi, ale víta.</w:t>
      </w:r>
    </w:p>
    <w:p w14:paraId="02E5CAA7" w14:textId="77777777" w:rsidR="00953A79" w:rsidRPr="00A567A4" w:rsidRDefault="00953A79" w:rsidP="000824A0">
      <w:pPr>
        <w:spacing w:after="0" w:line="276" w:lineRule="auto"/>
        <w:jc w:val="both"/>
        <w:rPr>
          <w:rFonts w:ascii="Times New Roman" w:hAnsi="Times New Roman" w:cs="Times New Roman"/>
        </w:rPr>
      </w:pPr>
    </w:p>
    <w:p w14:paraId="5B772C6D" w14:textId="449C0B96"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Otvorme naše srdce, aby sme doň prijali ostatných. Lebo len láska uzdravuje život. Len láska uzdravuje život. Panna Mária, Tešiteľka zarmútených, nech nám pomáha prinášať pohladenie zraneným v srdci, ktorých stretávame na našej púti životom. A nesúďme, nesúďme osobný život, život spoločnosti, ostatných ľudí. Boh miluje všetkých! Nesúďme, nechajme žiť ostatných a usilujme sa k nim priblížiť s láskou.</w:t>
      </w:r>
    </w:p>
    <w:p w14:paraId="6C9678A3" w14:textId="77777777" w:rsidR="00953A79" w:rsidRPr="00A567A4" w:rsidRDefault="00953A79" w:rsidP="000824A0">
      <w:pPr>
        <w:spacing w:after="0" w:line="276" w:lineRule="auto"/>
        <w:jc w:val="both"/>
        <w:rPr>
          <w:rFonts w:ascii="Times New Roman" w:hAnsi="Times New Roman" w:cs="Times New Roman"/>
          <w:b/>
          <w:bCs/>
        </w:rPr>
      </w:pPr>
    </w:p>
    <w:p w14:paraId="267774EA" w14:textId="0DA13F45" w:rsidR="00953A79" w:rsidRPr="00A567A4" w:rsidRDefault="00953A7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Pápež píše patriarchom, ktorí v Nazarete zasvätili Blízky východ Svätej rodine</w:t>
      </w:r>
      <w:r w:rsidR="004130A7" w:rsidRPr="00A567A4">
        <w:rPr>
          <w:rFonts w:ascii="Times New Roman" w:hAnsi="Times New Roman" w:cs="Times New Roman"/>
          <w:b/>
          <w:bCs/>
        </w:rPr>
        <w:t>. 27. 6. 2021</w:t>
      </w:r>
    </w:p>
    <w:p w14:paraId="25AAE306" w14:textId="0F8102F5"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Zasvätenie Svätej rodine vyzýva aj každého z vás, aby ste ako jednotlivci i ako komunity znovuobjavili vaše povolanie byť kresťanmi Blízkeho východu, a to nielen dožadujúc sa náležitého uznania vašich práv ako pôvodných obyvateľov vašich milovaných zemí, ale žijúc vašu misiu strážcov a svedkov apoštolských počiatkov.</w:t>
      </w:r>
    </w:p>
    <w:p w14:paraId="27D42C3B" w14:textId="77777777" w:rsidR="00953A79" w:rsidRPr="00A567A4" w:rsidRDefault="00953A79" w:rsidP="000824A0">
      <w:pPr>
        <w:spacing w:after="0" w:line="276" w:lineRule="auto"/>
        <w:jc w:val="both"/>
        <w:rPr>
          <w:rFonts w:ascii="Times New Roman" w:hAnsi="Times New Roman" w:cs="Times New Roman"/>
        </w:rPr>
      </w:pPr>
    </w:p>
    <w:p w14:paraId="22801980" w14:textId="635B1C03"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Počas mojej cesty do Iraku som pri dvoch príležitostiach použil obraz koberca, ktorý šikovné ruky mužov a žien Blízkeho východu vedia utkať, vytvárajúc presné geometrické tvary a vzácne obrazy, ktoré sú však plodom prepletania početných vlákien, ktoré jedine ak sú bok po boku, vytvárajú majstrovské dielo. Ak násilie, závisť, rozdelenie dospejú k vytrhnutiu čo len jediného z týchto vlákien, celok je </w:t>
      </w:r>
      <w:r w:rsidRPr="00A567A4">
        <w:rPr>
          <w:rFonts w:ascii="Times New Roman" w:hAnsi="Times New Roman" w:cs="Times New Roman"/>
        </w:rPr>
        <w:lastRenderedPageBreak/>
        <w:t>zranený a znetvorený. V tej chvíli ľudské plány a dohody zmôžu len málo, ak nedôverujeme v uzdravujúcu moc Boha.</w:t>
      </w:r>
    </w:p>
    <w:p w14:paraId="275F17A5" w14:textId="77777777" w:rsidR="00953A79" w:rsidRPr="00A567A4" w:rsidRDefault="00953A79" w:rsidP="000824A0">
      <w:pPr>
        <w:spacing w:after="0" w:line="276" w:lineRule="auto"/>
        <w:jc w:val="both"/>
        <w:rPr>
          <w:rFonts w:ascii="Times New Roman" w:hAnsi="Times New Roman" w:cs="Times New Roman"/>
        </w:rPr>
      </w:pPr>
    </w:p>
    <w:p w14:paraId="44E97C34" w14:textId="514B836B"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Nesnažte sa uhasiť si smäd pri otrávených prameňoch nenávisti, ale dovoľte, aby brázdy na poli vašich sŕdc boli zavlažované rosou Ducha, ako to robili veľkí svätci vašich jednotlivých tradícií: koptskej, maronitskej, melchitskej, sýrskej, arménskej, chaldejskej, latinskej.</w:t>
      </w:r>
    </w:p>
    <w:p w14:paraId="58FD8672" w14:textId="77777777" w:rsidR="005449BA" w:rsidRPr="00A567A4" w:rsidRDefault="005449BA" w:rsidP="000824A0">
      <w:pPr>
        <w:spacing w:after="0" w:line="276" w:lineRule="auto"/>
        <w:jc w:val="both"/>
        <w:rPr>
          <w:rFonts w:ascii="Times New Roman" w:hAnsi="Times New Roman" w:cs="Times New Roman"/>
        </w:rPr>
      </w:pPr>
    </w:p>
    <w:p w14:paraId="137CF107" w14:textId="69097855"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Svoj pokoj vám zanechávam, svoj pokoj vám dávam, povedal zmŕtvychvstalý Pán ešte vystrašeným učeníkom vo Večeradle po Veľkej noci: aj ja, ďakujúc vám za vaše svedectvo a vašu vytrvalosť vo viere, vás pozývam žiť proroctvo ľudského bratstva, ktoré bolo v centre stretnutí v Abú Zabí a v Nadžáfe, ako aj v mojej encyklike Fratelli tutti.</w:t>
      </w:r>
      <w:r w:rsidR="005449BA" w:rsidRPr="00A567A4">
        <w:rPr>
          <w:rFonts w:ascii="Times New Roman" w:hAnsi="Times New Roman" w:cs="Times New Roman"/>
        </w:rPr>
        <w:t xml:space="preserve"> </w:t>
      </w:r>
      <w:r w:rsidRPr="00A567A4">
        <w:rPr>
          <w:rFonts w:ascii="Times New Roman" w:hAnsi="Times New Roman" w:cs="Times New Roman"/>
        </w:rPr>
        <w:t>Buďte skutočne soľou vašich zemí, dávajte chuť spoločenskému životu túžiac prispieť k budovaniu všeobecného dobra, podľa princípov sociálnej náuky Cirkvi...</w:t>
      </w:r>
    </w:p>
    <w:p w14:paraId="57B17B06" w14:textId="77777777" w:rsidR="00953A79" w:rsidRPr="00A567A4" w:rsidRDefault="00953A79" w:rsidP="000824A0">
      <w:pPr>
        <w:spacing w:after="0" w:line="276" w:lineRule="auto"/>
        <w:jc w:val="both"/>
        <w:rPr>
          <w:rFonts w:ascii="Times New Roman" w:hAnsi="Times New Roman" w:cs="Times New Roman"/>
          <w:b/>
          <w:bCs/>
        </w:rPr>
      </w:pPr>
    </w:p>
    <w:p w14:paraId="60E7FB56" w14:textId="180CDAB8" w:rsidR="00953A79" w:rsidRPr="00A567A4" w:rsidRDefault="00953A7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Katolícka charita z celého Talianska prišla na stretnutie s</w:t>
      </w:r>
      <w:r w:rsidR="005449BA" w:rsidRPr="00A567A4">
        <w:rPr>
          <w:rFonts w:ascii="Times New Roman" w:hAnsi="Times New Roman" w:cs="Times New Roman"/>
          <w:b/>
          <w:bCs/>
        </w:rPr>
        <w:t> </w:t>
      </w:r>
      <w:r w:rsidRPr="00A567A4">
        <w:rPr>
          <w:rFonts w:ascii="Times New Roman" w:hAnsi="Times New Roman" w:cs="Times New Roman"/>
          <w:b/>
          <w:bCs/>
        </w:rPr>
        <w:t>pápežom</w:t>
      </w:r>
      <w:r w:rsidR="005449BA" w:rsidRPr="00A567A4">
        <w:rPr>
          <w:rFonts w:ascii="Times New Roman" w:hAnsi="Times New Roman" w:cs="Times New Roman"/>
          <w:b/>
          <w:bCs/>
        </w:rPr>
        <w:t>.  26. 6. 2021</w:t>
      </w:r>
    </w:p>
    <w:p w14:paraId="1AD9F53E" w14:textId="15777A23" w:rsidR="00953A79" w:rsidRPr="00A567A4" w:rsidRDefault="00953A79" w:rsidP="005449BA">
      <w:pPr>
        <w:spacing w:after="0" w:line="276" w:lineRule="auto"/>
        <w:jc w:val="both"/>
        <w:rPr>
          <w:rFonts w:ascii="Times New Roman" w:hAnsi="Times New Roman" w:cs="Times New Roman"/>
        </w:rPr>
      </w:pPr>
      <w:r w:rsidRPr="00A567A4">
        <w:rPr>
          <w:rFonts w:ascii="Times New Roman" w:hAnsi="Times New Roman" w:cs="Times New Roman"/>
        </w:rPr>
        <w:t xml:space="preserve">Cesta tých posledných, cesta evanjelia a cesta tvorivosti – to sú tri cesty, ktoré majú viesť kroky členov Talianskej katolíckej charity. </w:t>
      </w:r>
    </w:p>
    <w:p w14:paraId="36A20D3D" w14:textId="77777777" w:rsidR="00953A79" w:rsidRPr="00A567A4" w:rsidRDefault="00953A79" w:rsidP="000824A0">
      <w:pPr>
        <w:spacing w:after="0" w:line="276" w:lineRule="auto"/>
        <w:jc w:val="both"/>
        <w:rPr>
          <w:rFonts w:ascii="Times New Roman" w:hAnsi="Times New Roman" w:cs="Times New Roman"/>
        </w:rPr>
      </w:pPr>
    </w:p>
    <w:p w14:paraId="01E29C1B"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Cesta posledných</w:t>
      </w:r>
    </w:p>
    <w:p w14:paraId="1632BD22" w14:textId="239551C1"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Prvou je cesta tých posledných. Práve od nich sa vychádza, od najkrehkejších a bezbranných. ... Dobročinnosť je milosrdenstvo, ktoré ide hľadať najslabších, ktoré sa pohýna až k najnáročnejším hraniciam, aby oslobodilo ľudí z otroctiev, ktoré ich utláčajú, a aby ich urobilo protagonistami vlastného života.</w:t>
      </w:r>
    </w:p>
    <w:p w14:paraId="338E6CE3" w14:textId="77777777" w:rsidR="00953A79" w:rsidRPr="00A567A4" w:rsidRDefault="00953A79" w:rsidP="000824A0">
      <w:pPr>
        <w:spacing w:after="0" w:line="276" w:lineRule="auto"/>
        <w:jc w:val="both"/>
        <w:rPr>
          <w:rFonts w:ascii="Times New Roman" w:hAnsi="Times New Roman" w:cs="Times New Roman"/>
        </w:rPr>
      </w:pPr>
    </w:p>
    <w:p w14:paraId="79F40865"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Mnohé významné rozhodnutia počas týchto piatich desaťročí pomohli miestnym charitám a cirkvám uskutočňovať toto milosrdenstvo: od výhrady vo svedomí po podporu dobrovoľníctva; od angažovanosti v spolupráci s juhom planéty k zásahom v prípadoch núdze v Taliansku a na celom svete; od globálneho prístupu k zložitému fenoménu migrácie, s inovatívnymi návrhmi, ako sú humanitárne koridory, až po uvedenie do činnosti prostriedkov na priblíženie sa k ľuďom, ako sú centrá načúvania a monitory chudoby a zdrojov.</w:t>
      </w:r>
    </w:p>
    <w:p w14:paraId="21F2F2EB" w14:textId="77777777" w:rsidR="00953A79" w:rsidRPr="00A567A4" w:rsidRDefault="00953A79" w:rsidP="000824A0">
      <w:pPr>
        <w:spacing w:after="0" w:line="276" w:lineRule="auto"/>
        <w:jc w:val="both"/>
        <w:rPr>
          <w:rFonts w:ascii="Times New Roman" w:hAnsi="Times New Roman" w:cs="Times New Roman"/>
        </w:rPr>
      </w:pPr>
    </w:p>
    <w:p w14:paraId="005DEE54" w14:textId="326E2611"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Je krásne rozširovať chodníky dobročinnej lásky, majúc stále pred očami tých posledných každej doby. ... Práve ich očami je potrebné hľadieť na realitu. ... Na históriu sa nepozerá z pohľadu víťazov, ktorí jej dávajú zdanie krásy a dokonalosti, ale z perspektívy chudobných, pretože to je Ježišov uhol pohľadu. Práve chudobní vkladajú prst do rany našej rozporuplnosti a zdravo znepokojujú naše svedomie, pozývajúc nás k zmene.</w:t>
      </w:r>
    </w:p>
    <w:p w14:paraId="2E8CAE89" w14:textId="77777777" w:rsidR="00953A79" w:rsidRPr="00A567A4" w:rsidRDefault="00953A79" w:rsidP="000824A0">
      <w:pPr>
        <w:spacing w:after="0" w:line="276" w:lineRule="auto"/>
        <w:jc w:val="both"/>
        <w:rPr>
          <w:rFonts w:ascii="Times New Roman" w:hAnsi="Times New Roman" w:cs="Times New Roman"/>
        </w:rPr>
      </w:pPr>
    </w:p>
    <w:p w14:paraId="66108314"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Cesta evanjelia</w:t>
      </w:r>
    </w:p>
    <w:p w14:paraId="22817F2B" w14:textId="77777777" w:rsidR="00953A79" w:rsidRPr="00A567A4" w:rsidRDefault="00953A79" w:rsidP="000824A0">
      <w:pPr>
        <w:spacing w:after="0" w:line="276" w:lineRule="auto"/>
        <w:jc w:val="both"/>
        <w:rPr>
          <w:rFonts w:ascii="Times New Roman" w:hAnsi="Times New Roman" w:cs="Times New Roman"/>
        </w:rPr>
      </w:pPr>
    </w:p>
    <w:p w14:paraId="63757CE2" w14:textId="46B7228E"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Je to štýl pokornej lásky, konkrétnej, ale nie nápadnej, ktorá sa ponúka, ale nevnucuje. Je to štýl bezodplatnej lásky, ktorá nehľadá odmenu. Je to štýl ochoty a služby, napodobňujúci Ježiša, ktorý sa stal našim služobníkom. To je štýl, aký opisuje sv. Pavol, keď hovorí, že láska </w:t>
      </w:r>
      <w:r w:rsidR="00347906" w:rsidRPr="00A567A4">
        <w:rPr>
          <w:rFonts w:ascii="Times New Roman" w:hAnsi="Times New Roman" w:cs="Times New Roman"/>
        </w:rPr>
        <w:t>„</w:t>
      </w:r>
      <w:r w:rsidRPr="00A567A4">
        <w:rPr>
          <w:rFonts w:ascii="Times New Roman" w:hAnsi="Times New Roman" w:cs="Times New Roman"/>
        </w:rPr>
        <w:t>všetko znáša, všetko verí, všetko dúfa, všetko vydrží.</w:t>
      </w:r>
      <w:r w:rsidR="00347906" w:rsidRPr="00A567A4">
        <w:rPr>
          <w:rFonts w:ascii="Times New Roman" w:hAnsi="Times New Roman" w:cs="Times New Roman"/>
        </w:rPr>
        <w:t>“</w:t>
      </w:r>
      <w:r w:rsidRPr="00A567A4">
        <w:rPr>
          <w:rFonts w:ascii="Times New Roman" w:hAnsi="Times New Roman" w:cs="Times New Roman"/>
        </w:rPr>
        <w:t xml:space="preserve"> (1 Kor 13,7).</w:t>
      </w:r>
    </w:p>
    <w:p w14:paraId="2D44CAE9" w14:textId="77777777" w:rsidR="00953A79" w:rsidRPr="00A567A4" w:rsidRDefault="00953A79" w:rsidP="000824A0">
      <w:pPr>
        <w:spacing w:after="0" w:line="276" w:lineRule="auto"/>
        <w:jc w:val="both"/>
        <w:rPr>
          <w:rFonts w:ascii="Times New Roman" w:hAnsi="Times New Roman" w:cs="Times New Roman"/>
        </w:rPr>
      </w:pPr>
    </w:p>
    <w:p w14:paraId="43291A32"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Zachytáva ma to slovo „všetko“. ... Dobročinná láska je inkluzívna, nezaoberá sa iba materiálnym aspektom a ani nie iba duchovným. Ježišova spása objíma celého človeka. Potrebujeme charitu venovanú integrálnemu rozvoju ľudskej osoby: charitu duchovnú, materiálnu a intelektuálnu. Je to ten </w:t>
      </w:r>
      <w:r w:rsidRPr="00A567A4">
        <w:rPr>
          <w:rFonts w:ascii="Times New Roman" w:hAnsi="Times New Roman" w:cs="Times New Roman"/>
        </w:rPr>
        <w:lastRenderedPageBreak/>
        <w:t xml:space="preserve">celostný štýl, ktorý ste zakúsili pri veľkých pohromách, tiež prostredníctvom družobných partnerstiev, krásnej skúsenosti všestranného spojenectva v charite medzi cirkvami v Taliansku, v Európe a vo svete.“ </w:t>
      </w:r>
    </w:p>
    <w:p w14:paraId="1ADEC9EE" w14:textId="77777777" w:rsidR="00953A79" w:rsidRPr="00A567A4" w:rsidRDefault="00953A79" w:rsidP="000824A0">
      <w:pPr>
        <w:spacing w:after="0" w:line="276" w:lineRule="auto"/>
        <w:jc w:val="both"/>
        <w:rPr>
          <w:rFonts w:ascii="Times New Roman" w:hAnsi="Times New Roman" w:cs="Times New Roman"/>
        </w:rPr>
      </w:pPr>
    </w:p>
    <w:p w14:paraId="6FF57A29" w14:textId="4E431DF0"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Boží štýl je blízkosť, súcit a neha. Dve evanjeliové mapy, ktoré nám pomáhajú nestratiť cestu, sú blahoslavenstvá v Matúšovom evanjeliu a jeho 25. kapitola o poslednom súde</w:t>
      </w:r>
      <w:r w:rsidR="005449BA" w:rsidRPr="00A567A4">
        <w:rPr>
          <w:rFonts w:ascii="Times New Roman" w:hAnsi="Times New Roman" w:cs="Times New Roman"/>
        </w:rPr>
        <w:t>.</w:t>
      </w:r>
    </w:p>
    <w:p w14:paraId="375C7AC5" w14:textId="77777777" w:rsidR="00953A79" w:rsidRPr="00A567A4" w:rsidRDefault="00953A79" w:rsidP="000824A0">
      <w:pPr>
        <w:spacing w:after="0" w:line="276" w:lineRule="auto"/>
        <w:jc w:val="both"/>
        <w:rPr>
          <w:rFonts w:ascii="Times New Roman" w:hAnsi="Times New Roman" w:cs="Times New Roman"/>
        </w:rPr>
      </w:pPr>
    </w:p>
    <w:p w14:paraId="71DEA56A" w14:textId="7FE0500F"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V blahoslavenstvách je stav chudobných nositeľom nádeje a ich útecha sa stáva skutočnosťou, zatiaľ čo slová Posledného súdu, ten protokol, podľa ktorého budeme súdení, nás núti nachádzať Ježiša prítomného v chudobných každej doby. A zo silných vyjadrení Pánovho súdu vyťažíme aj pozvanie k „parézii denuncovania“ (t.j. neohrozenej odvahe verejne ukázať na nezrovnalosti). Toto nikdy nie je polemikou proti niekomu, ale proroctvom pre všetkých: znamená to hlásať ľudskú dôstojnosť, keď sa pošliapava, dať počuť udúšaný krik chudobných, dať hlas tým, ktorí ho nemajú.“</w:t>
      </w:r>
    </w:p>
    <w:p w14:paraId="057CC926" w14:textId="77777777" w:rsidR="00953A79" w:rsidRPr="00A567A4" w:rsidRDefault="00953A79" w:rsidP="000824A0">
      <w:pPr>
        <w:spacing w:after="0" w:line="276" w:lineRule="auto"/>
        <w:jc w:val="both"/>
        <w:rPr>
          <w:rFonts w:ascii="Times New Roman" w:hAnsi="Times New Roman" w:cs="Times New Roman"/>
        </w:rPr>
      </w:pPr>
    </w:p>
    <w:p w14:paraId="1F3D712D"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Cesta kreativity</w:t>
      </w:r>
    </w:p>
    <w:p w14:paraId="6608716D" w14:textId="5B6C416A"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Takýmto spôsobom Charita sama zostane mladá a kreatívna, uchová si jednoduchý a priamy pohľad, ktorý sa obracia bez strachu smerom do Výšky a smerom k druhým (tal. verso l´Alto e verso l´altro). Nezabudnite na ten príklad detí: smerom Hore a smerom k druhým“.  </w:t>
      </w:r>
    </w:p>
    <w:p w14:paraId="6CF4450D" w14:textId="77777777" w:rsidR="00953A79" w:rsidRPr="00A567A4" w:rsidRDefault="00953A79" w:rsidP="000824A0">
      <w:pPr>
        <w:spacing w:after="0" w:line="276" w:lineRule="auto"/>
        <w:jc w:val="both"/>
        <w:rPr>
          <w:rFonts w:ascii="Times New Roman" w:hAnsi="Times New Roman" w:cs="Times New Roman"/>
        </w:rPr>
      </w:pPr>
    </w:p>
    <w:p w14:paraId="551E2BC3" w14:textId="6D06AAA3"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Drahí priatelia, prosím vás, kráčajte po týchto troch cestách s radosťou: vychádzajte od tých posledných, udržujte si štýl evanjelia a rozvíjajte kreativitu. Pozdravujem vás vetou apoštola Pavla, ktorého sviatok budeme o pár dní sláviť: </w:t>
      </w:r>
      <w:r w:rsidR="00347906" w:rsidRPr="00A567A4">
        <w:rPr>
          <w:rFonts w:ascii="Times New Roman" w:hAnsi="Times New Roman" w:cs="Times New Roman"/>
        </w:rPr>
        <w:t>„</w:t>
      </w:r>
      <w:r w:rsidRPr="00A567A4">
        <w:rPr>
          <w:rFonts w:ascii="Times New Roman" w:hAnsi="Times New Roman" w:cs="Times New Roman"/>
        </w:rPr>
        <w:t>Lebo nás ženie Kristova láska</w:t>
      </w:r>
      <w:r w:rsidR="00347906" w:rsidRPr="00A567A4">
        <w:rPr>
          <w:rFonts w:ascii="Times New Roman" w:hAnsi="Times New Roman" w:cs="Times New Roman"/>
        </w:rPr>
        <w:t>“</w:t>
      </w:r>
      <w:r w:rsidRPr="00A567A4">
        <w:rPr>
          <w:rFonts w:ascii="Times New Roman" w:hAnsi="Times New Roman" w:cs="Times New Roman"/>
        </w:rPr>
        <w:t xml:space="preserve"> (2 Kor 5,14).</w:t>
      </w:r>
    </w:p>
    <w:p w14:paraId="691C9FC6" w14:textId="77777777" w:rsidR="00953A79" w:rsidRPr="00A567A4" w:rsidRDefault="00953A79" w:rsidP="000824A0">
      <w:pPr>
        <w:spacing w:after="0" w:line="276" w:lineRule="auto"/>
        <w:jc w:val="both"/>
        <w:rPr>
          <w:rFonts w:ascii="Times New Roman" w:hAnsi="Times New Roman" w:cs="Times New Roman"/>
          <w:b/>
          <w:bCs/>
        </w:rPr>
      </w:pPr>
    </w:p>
    <w:p w14:paraId="1357A358" w14:textId="180CD3F9" w:rsidR="00953A79" w:rsidRPr="00A567A4" w:rsidRDefault="00953A7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Pápež prijal Svetový luteránsky zväz: Augsburské vyznanie a</w:t>
      </w:r>
      <w:r w:rsidR="005449BA" w:rsidRPr="00A567A4">
        <w:rPr>
          <w:rFonts w:ascii="Times New Roman" w:hAnsi="Times New Roman" w:cs="Times New Roman"/>
          <w:b/>
          <w:bCs/>
        </w:rPr>
        <w:t> </w:t>
      </w:r>
      <w:r w:rsidRPr="00A567A4">
        <w:rPr>
          <w:rFonts w:ascii="Times New Roman" w:hAnsi="Times New Roman" w:cs="Times New Roman"/>
          <w:b/>
          <w:bCs/>
        </w:rPr>
        <w:t>ekumenizmus</w:t>
      </w:r>
      <w:r w:rsidR="005449BA" w:rsidRPr="00A567A4">
        <w:rPr>
          <w:rFonts w:ascii="Times New Roman" w:hAnsi="Times New Roman" w:cs="Times New Roman"/>
          <w:b/>
          <w:bCs/>
        </w:rPr>
        <w:t>. 25. 6. 2021</w:t>
      </w:r>
    </w:p>
    <w:p w14:paraId="07EEA4FA" w14:textId="3F2CA6E3"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Drahí bratia a sestry, na ceste od konfliktu ku spoločenstvu ste v deň pamiatky Augsburského vyznania prišli do Ríma, aby rástla jednota medzi nami. Ďakujem vám za to a vyjadrujem svoju nádej, že spoločné uvažovanie o Augsburskom vyznaní (Confessio Augustana), s pohľadom na 500. výročie jeho prednesenia, 25. júna 2030 prinesie úžitok na našej ekumenickej ceste. Povedal som „na ceste od konfliktu ku spoločenstvu“ a toto napredovanie sa uskutočňuje iba v kríze: v kríze, ktorá nám pomáha dozrieť k tomu, čo hľadáme.</w:t>
      </w:r>
    </w:p>
    <w:p w14:paraId="693BB6CD" w14:textId="77777777" w:rsidR="00953A79" w:rsidRPr="00A567A4" w:rsidRDefault="00953A79" w:rsidP="000824A0">
      <w:pPr>
        <w:spacing w:after="0" w:line="276" w:lineRule="auto"/>
        <w:jc w:val="both"/>
        <w:rPr>
          <w:rFonts w:ascii="Times New Roman" w:hAnsi="Times New Roman" w:cs="Times New Roman"/>
        </w:rPr>
      </w:pPr>
    </w:p>
    <w:p w14:paraId="32E0C837"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Od konfliktu, ktorý sme prežívali počas storočí, k spoločenstvu, ktoré chceme, a aby sme to dosiahli, vstupujeme do krízy. Je to kríza, ktorá je požehnaním od Pána. Vo svojej dobe predstavovalo Augsburské vyznanie pokus zmariť hrozbu rozštiepenia v západnom kresťanstve; pôvodne zamýšľaný ako vnútrokatolícky dokument zmierenia, až neskôr nadobudol charakter textu luteránskeho vierovyznania.</w:t>
      </w:r>
    </w:p>
    <w:p w14:paraId="746DB57A" w14:textId="77777777" w:rsidR="00953A79" w:rsidRPr="00A567A4" w:rsidRDefault="00953A79" w:rsidP="000824A0">
      <w:pPr>
        <w:spacing w:after="0" w:line="276" w:lineRule="auto"/>
        <w:jc w:val="both"/>
        <w:rPr>
          <w:rFonts w:ascii="Times New Roman" w:hAnsi="Times New Roman" w:cs="Times New Roman"/>
        </w:rPr>
      </w:pPr>
    </w:p>
    <w:p w14:paraId="2FD7FECF" w14:textId="11B5210A"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Už v roku 1980, pri príležitosti jeho 450. výročia, luteráni a katolíci potvrdili: </w:t>
      </w:r>
      <w:r w:rsidR="00347906" w:rsidRPr="00A567A4">
        <w:rPr>
          <w:rFonts w:ascii="Times New Roman" w:hAnsi="Times New Roman" w:cs="Times New Roman"/>
        </w:rPr>
        <w:t>„</w:t>
      </w:r>
      <w:r w:rsidRPr="00A567A4">
        <w:rPr>
          <w:rFonts w:ascii="Times New Roman" w:hAnsi="Times New Roman" w:cs="Times New Roman"/>
        </w:rPr>
        <w:t>To, čo sme v Augsburskom vyznaní uznali ako spoločnú vieru, nám môže pomôcť spoločne vyznať túto vieru novým spôsobom aj v našej dobe</w:t>
      </w:r>
      <w:r w:rsidR="00347906" w:rsidRPr="00A567A4">
        <w:rPr>
          <w:rFonts w:ascii="Times New Roman" w:hAnsi="Times New Roman" w:cs="Times New Roman"/>
        </w:rPr>
        <w:t>“</w:t>
      </w:r>
      <w:r w:rsidRPr="00A567A4">
        <w:rPr>
          <w:rFonts w:ascii="Times New Roman" w:hAnsi="Times New Roman" w:cs="Times New Roman"/>
        </w:rPr>
        <w:t xml:space="preserve"> (Spoločné vyhlásenie „Všetci pod jedným Kristom“, č. 27).</w:t>
      </w:r>
    </w:p>
    <w:p w14:paraId="0C571DD9" w14:textId="77777777" w:rsidR="00953A79" w:rsidRPr="00A567A4" w:rsidRDefault="00953A79" w:rsidP="000824A0">
      <w:pPr>
        <w:spacing w:after="0" w:line="276" w:lineRule="auto"/>
        <w:jc w:val="both"/>
        <w:rPr>
          <w:rFonts w:ascii="Times New Roman" w:hAnsi="Times New Roman" w:cs="Times New Roman"/>
        </w:rPr>
      </w:pPr>
    </w:p>
    <w:p w14:paraId="0520CEB9" w14:textId="4BFD6138"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Spoločne vyznávať to, čo nás spája vo viere. Prichádzajú mi na myseľ slová apoštola Pavla, ktorý napísal: </w:t>
      </w:r>
      <w:r w:rsidR="00347906" w:rsidRPr="00A567A4">
        <w:rPr>
          <w:rFonts w:ascii="Times New Roman" w:hAnsi="Times New Roman" w:cs="Times New Roman"/>
        </w:rPr>
        <w:t>„</w:t>
      </w:r>
      <w:r w:rsidRPr="00A567A4">
        <w:rPr>
          <w:rFonts w:ascii="Times New Roman" w:hAnsi="Times New Roman" w:cs="Times New Roman"/>
        </w:rPr>
        <w:t>Jedno je telo [...] jeden krst. Jeden je Boh</w:t>
      </w:r>
      <w:r w:rsidR="00347906" w:rsidRPr="00A567A4">
        <w:rPr>
          <w:rFonts w:ascii="Times New Roman" w:hAnsi="Times New Roman" w:cs="Times New Roman"/>
        </w:rPr>
        <w:t>“</w:t>
      </w:r>
      <w:r w:rsidRPr="00A567A4">
        <w:rPr>
          <w:rFonts w:ascii="Times New Roman" w:hAnsi="Times New Roman" w:cs="Times New Roman"/>
        </w:rPr>
        <w:t xml:space="preserve"> (Ef 4,4-6).</w:t>
      </w:r>
    </w:p>
    <w:p w14:paraId="56A74E38" w14:textId="77777777" w:rsidR="00953A79" w:rsidRPr="00A567A4" w:rsidRDefault="00953A79" w:rsidP="000824A0">
      <w:pPr>
        <w:spacing w:after="0" w:line="276" w:lineRule="auto"/>
        <w:jc w:val="both"/>
        <w:rPr>
          <w:rFonts w:ascii="Times New Roman" w:hAnsi="Times New Roman" w:cs="Times New Roman"/>
        </w:rPr>
      </w:pPr>
    </w:p>
    <w:p w14:paraId="6B70B154"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Jeden Boh. V prvom článku Augsburské vyznanie vyznáva vieru v Trojjediného Boha, odvolávajúc sa vyslovene na Nicejský koncil. Nicejské krédo je záväzným vyjadrením viery nielen pre katolíkov a luteránov, ale aj pre pravoslávnych bratov a pre mnoho ďalších kresťanských komunít. Je to spoločný poklad: pracujme na tom, aby 1700. výročie tohto veľkého koncilu, ktoré bude v roku 2025, dalo nový impulz pre ekumenickú cestu, ktorá je darom od Boha a pre nás je cestou nevratnou.</w:t>
      </w:r>
    </w:p>
    <w:p w14:paraId="5D4FCE70" w14:textId="77777777" w:rsidR="00953A79" w:rsidRPr="00A567A4" w:rsidRDefault="00953A79" w:rsidP="000824A0">
      <w:pPr>
        <w:spacing w:after="0" w:line="276" w:lineRule="auto"/>
        <w:jc w:val="both"/>
        <w:rPr>
          <w:rFonts w:ascii="Times New Roman" w:hAnsi="Times New Roman" w:cs="Times New Roman"/>
        </w:rPr>
      </w:pPr>
    </w:p>
    <w:p w14:paraId="59AF8051" w14:textId="358FE916"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Jeden krst. Drahí bratia a sestry, všetko, čím nám Božia milosť dáva radosť zakúsiť a deliť sa – rastúce prekonávanie rozdelení, postupné uzdravovanie pamäti, zmierená a bratská spolupráca medzi nami –, nachádza svoj základ práve v </w:t>
      </w:r>
      <w:r w:rsidR="00347906" w:rsidRPr="00A567A4">
        <w:rPr>
          <w:rFonts w:ascii="Times New Roman" w:hAnsi="Times New Roman" w:cs="Times New Roman"/>
        </w:rPr>
        <w:t>„</w:t>
      </w:r>
      <w:r w:rsidRPr="00A567A4">
        <w:rPr>
          <w:rFonts w:ascii="Times New Roman" w:hAnsi="Times New Roman" w:cs="Times New Roman"/>
        </w:rPr>
        <w:t>jednom krste na odpustenie hriechov</w:t>
      </w:r>
      <w:r w:rsidR="00347906" w:rsidRPr="00A567A4">
        <w:rPr>
          <w:rFonts w:ascii="Times New Roman" w:hAnsi="Times New Roman" w:cs="Times New Roman"/>
        </w:rPr>
        <w:t>“</w:t>
      </w:r>
      <w:r w:rsidRPr="00A567A4">
        <w:rPr>
          <w:rFonts w:ascii="Times New Roman" w:hAnsi="Times New Roman" w:cs="Times New Roman"/>
        </w:rPr>
        <w:t xml:space="preserve"> (Nicejsko-carihradské vyznanie viery).</w:t>
      </w:r>
    </w:p>
    <w:p w14:paraId="3CDA9744" w14:textId="77777777" w:rsidR="00953A79" w:rsidRPr="00A567A4" w:rsidRDefault="00953A79" w:rsidP="000824A0">
      <w:pPr>
        <w:spacing w:after="0" w:line="276" w:lineRule="auto"/>
        <w:jc w:val="both"/>
        <w:rPr>
          <w:rFonts w:ascii="Times New Roman" w:hAnsi="Times New Roman" w:cs="Times New Roman"/>
        </w:rPr>
      </w:pPr>
    </w:p>
    <w:p w14:paraId="28E9DE80"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Svätý krst je prvotný Boží dar, ktorý je základom každého nášho náboženského úsilia a každého úsilia o dosiahnutie plnej jednoty. Áno, pretože ekumenizmus nie je výkonom cirkevnej diplomacie, ale cestou milosti. Nezakladá sa na ľudských sprostredkovaniach a dohodách, ale na Božej milosti, ktorá očisťuje pamäť a srdce, prekonáva strnulosť a nasmerúva k obnovenému spoločenstvu: nie k zľavňujúcim dohodám alebo ústupným synkretizmom, ale k zmierenej jednote v rozdieloch.</w:t>
      </w:r>
    </w:p>
    <w:p w14:paraId="2F09A353" w14:textId="77777777" w:rsidR="00953A79" w:rsidRPr="00A567A4" w:rsidRDefault="00953A79" w:rsidP="000824A0">
      <w:pPr>
        <w:spacing w:after="0" w:line="276" w:lineRule="auto"/>
        <w:jc w:val="both"/>
        <w:rPr>
          <w:rFonts w:ascii="Times New Roman" w:hAnsi="Times New Roman" w:cs="Times New Roman"/>
        </w:rPr>
      </w:pPr>
    </w:p>
    <w:p w14:paraId="1FCB844A" w14:textId="77777777"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V tomto svetle by som chcel povzbudiť všetkých tých, ktorí sa angažujú v katolícko-luteránskom dialógu, aby s dôverou pokračovali v neúnavnej modlitbe, v praktizovaní zdieľanej dobročinnej lásky a v zapálenosti pre hľadanie zacielené na väčšiu jednotu medzi rôznymi údmi Kristovho tela.</w:t>
      </w:r>
    </w:p>
    <w:p w14:paraId="5D9EDC41" w14:textId="77777777" w:rsidR="00953A79" w:rsidRPr="00A567A4" w:rsidRDefault="00953A79" w:rsidP="000824A0">
      <w:pPr>
        <w:spacing w:after="0" w:line="276" w:lineRule="auto"/>
        <w:jc w:val="both"/>
        <w:rPr>
          <w:rFonts w:ascii="Times New Roman" w:hAnsi="Times New Roman" w:cs="Times New Roman"/>
        </w:rPr>
      </w:pPr>
    </w:p>
    <w:p w14:paraId="32748D7E" w14:textId="7AB051DB" w:rsidR="00953A7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Jedno telo. V tomto ohľade Regula Taizé obsahuje krásne povzbudenie: </w:t>
      </w:r>
      <w:r w:rsidR="00347906" w:rsidRPr="00A567A4">
        <w:rPr>
          <w:rFonts w:ascii="Times New Roman" w:hAnsi="Times New Roman" w:cs="Times New Roman"/>
        </w:rPr>
        <w:t>„</w:t>
      </w:r>
      <w:r w:rsidRPr="00A567A4">
        <w:rPr>
          <w:rFonts w:ascii="Times New Roman" w:hAnsi="Times New Roman" w:cs="Times New Roman"/>
        </w:rPr>
        <w:t>Majte pasiu pre jednotu Kristovho tela</w:t>
      </w:r>
      <w:r w:rsidR="00347906" w:rsidRPr="00A567A4">
        <w:rPr>
          <w:rFonts w:ascii="Times New Roman" w:hAnsi="Times New Roman" w:cs="Times New Roman"/>
        </w:rPr>
        <w:t>“</w:t>
      </w:r>
      <w:r w:rsidRPr="00A567A4">
        <w:rPr>
          <w:rFonts w:ascii="Times New Roman" w:hAnsi="Times New Roman" w:cs="Times New Roman"/>
        </w:rPr>
        <w:t>. Nadšenie pre jednotu dozrieva prostredníctvom utrpenia, ktoré sa zakusuje zoči-voči ranám, ktoré sme spôsobili Kristovmu telu. Keď cítime bolesť kvôli rozdeleniu kresťanov, blížime sa k tomu, čo prežíva Ježiš, keď naďalej vidí svojich učeníkov nejednotných a jeho rúcho roztrhané (porov. Jn 19,23).</w:t>
      </w:r>
    </w:p>
    <w:p w14:paraId="3C64F97C" w14:textId="77777777" w:rsidR="00953A79" w:rsidRPr="00A567A4" w:rsidRDefault="00953A79" w:rsidP="000824A0">
      <w:pPr>
        <w:spacing w:after="0" w:line="276" w:lineRule="auto"/>
        <w:jc w:val="both"/>
        <w:rPr>
          <w:rFonts w:ascii="Times New Roman" w:hAnsi="Times New Roman" w:cs="Times New Roman"/>
        </w:rPr>
      </w:pPr>
    </w:p>
    <w:p w14:paraId="789A90D8" w14:textId="08C3D44E" w:rsidR="004F3639" w:rsidRPr="00A567A4" w:rsidRDefault="00953A79" w:rsidP="000824A0">
      <w:pPr>
        <w:spacing w:after="0" w:line="276" w:lineRule="auto"/>
        <w:jc w:val="both"/>
        <w:rPr>
          <w:rFonts w:ascii="Times New Roman" w:hAnsi="Times New Roman" w:cs="Times New Roman"/>
        </w:rPr>
      </w:pPr>
      <w:r w:rsidRPr="00A567A4">
        <w:rPr>
          <w:rFonts w:ascii="Times New Roman" w:hAnsi="Times New Roman" w:cs="Times New Roman"/>
        </w:rPr>
        <w:t>Dnes ste mi podarovali paténu a kalich, pochádzajúce práve z dielní Taizé. Ďakujem vám za tieto dary, ktoré evokujú našu spoluúčasť na Pánových pašiách. V skutočnosti aj my žijeme akýmsi druhom pašií, v ich dvojitom význame: na jednej strane utrpenie, lebo ešte nie je možné zhromaždiť sa okolo toho istého oltára, toho istého kalicha; na druhej strane horlivosť v službe pre jednotu, za ktorú sa Pán modlil a obetoval svoj život.“</w:t>
      </w:r>
    </w:p>
    <w:p w14:paraId="7A46818F" w14:textId="77777777" w:rsidR="00953A79" w:rsidRPr="00A567A4" w:rsidRDefault="00953A79" w:rsidP="000824A0">
      <w:pPr>
        <w:spacing w:after="0" w:line="276" w:lineRule="auto"/>
        <w:jc w:val="both"/>
        <w:rPr>
          <w:rFonts w:ascii="Times New Roman" w:hAnsi="Times New Roman" w:cs="Times New Roman"/>
          <w:b/>
          <w:bCs/>
        </w:rPr>
      </w:pPr>
    </w:p>
    <w:p w14:paraId="6612D1BD" w14:textId="78C209CA" w:rsidR="004F3639" w:rsidRPr="00A567A4" w:rsidRDefault="004F363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Úvodná katechéza pápeža Františka z cyklu o Liste Galaťanom</w:t>
      </w:r>
      <w:r w:rsidR="007A3DBC" w:rsidRPr="00A567A4">
        <w:rPr>
          <w:rFonts w:ascii="Times New Roman" w:hAnsi="Times New Roman" w:cs="Times New Roman"/>
          <w:b/>
          <w:bCs/>
        </w:rPr>
        <w:t xml:space="preserve">.  </w:t>
      </w:r>
      <w:r w:rsidR="007A0404" w:rsidRPr="00A567A4">
        <w:rPr>
          <w:rFonts w:ascii="Times New Roman" w:hAnsi="Times New Roman" w:cs="Times New Roman"/>
          <w:b/>
          <w:bCs/>
        </w:rPr>
        <w:t xml:space="preserve"> 23. 6. 2021</w:t>
      </w:r>
    </w:p>
    <w:p w14:paraId="68D63615"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Po dlhom programe venovanom modlitbe dnes začíname nový cyklus katechézy. Verím, že vďaka cyklu o modlitbe sa nám podarilo modliť o niečo lepšie, modliť sa o trošku viac. Dnes by som sa rád zamyslel nad niektorými témami, ktoré apoštol Pavol predkladá vo svojom Liste Galaťanom. Je to veľmi dôležitý list, povedal by som, že rozhodujúci, nielen pre lepšie spoznanie apoštola, ale predovšetkým pre zváženie niektorých tém, ktorým sa podrobne venuje, ukazujúc krásu evanjelia.</w:t>
      </w:r>
    </w:p>
    <w:p w14:paraId="7CE5C10E" w14:textId="77777777" w:rsidR="004F3639" w:rsidRPr="00A567A4" w:rsidRDefault="004F3639" w:rsidP="000824A0">
      <w:pPr>
        <w:spacing w:after="0" w:line="276" w:lineRule="auto"/>
        <w:jc w:val="both"/>
        <w:rPr>
          <w:rFonts w:ascii="Times New Roman" w:hAnsi="Times New Roman" w:cs="Times New Roman"/>
        </w:rPr>
      </w:pPr>
    </w:p>
    <w:p w14:paraId="152C38D7"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 tomto liste Pavol uvádza niekoľko životopisných odkazov, ktoré nám umožňujú spoznať jeho obrátenie a rozhodnutie dať svoj život do služby Ježiša Krista. Venuje sa tiež niektorým tematikám veľmi dôležitým pre vieru, ako je sloboda, milosť a kresťanský spôsob života, ktoré sú mimoriadne aktuálne, pretože sa dotýkajú mnohých aspektov života Cirkvi našej doby.  Je to list veľmi aktuálny. Zdá sa ako písaný pre naše časy.</w:t>
      </w:r>
    </w:p>
    <w:p w14:paraId="5C8D423B" w14:textId="77777777" w:rsidR="004F3639" w:rsidRPr="00A567A4" w:rsidRDefault="004F3639" w:rsidP="000824A0">
      <w:pPr>
        <w:spacing w:after="0" w:line="276" w:lineRule="auto"/>
        <w:jc w:val="both"/>
        <w:rPr>
          <w:rFonts w:ascii="Times New Roman" w:hAnsi="Times New Roman" w:cs="Times New Roman"/>
        </w:rPr>
      </w:pPr>
    </w:p>
    <w:p w14:paraId="3232BF21"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Prvou črtou, ktorá vychádza na povrch v tomto liste, je veľké dielo evanjelizácie uskutočnené apoštolom, ktorý počas svojich misijných ciest najmenej dvakrát navštívil spoločenstvá v Galácii. Pavol sa obracia na kresťanov tohto územia. Nevieme presne, na ktorú zemepisnú oblasť sa to vzťahuje, ani s určitosťou nemôžeme povedať dátum, kedy napísal tento list. Vieme, že Galaťania boli starodávnym keltským obyvateľstvom, ktoré sa po mnohých peripetiách usadilo v tejto rozšírenej oblasti Anatólie, ktorá mala svoje hlavné mesto v Ancyre, čo je dnes  Ankara, hlavné mesto Turecka.</w:t>
      </w:r>
    </w:p>
    <w:p w14:paraId="5FDB2BD4" w14:textId="77777777" w:rsidR="004F3639" w:rsidRPr="00A567A4" w:rsidRDefault="004F3639" w:rsidP="000824A0">
      <w:pPr>
        <w:spacing w:after="0" w:line="276" w:lineRule="auto"/>
        <w:jc w:val="both"/>
        <w:rPr>
          <w:rFonts w:ascii="Times New Roman" w:hAnsi="Times New Roman" w:cs="Times New Roman"/>
        </w:rPr>
      </w:pPr>
    </w:p>
    <w:p w14:paraId="762D51DC"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lastRenderedPageBreak/>
        <w:t>Pavol iba spomína, že kvôli chorobe bol prinútený zastaviť sa v tomto regióne (Gal 4,13). Svätý Lukáš v Skutkoch apoštolov nachádza duchovnejšiu motiváciu. Hovorí, že „prešli Frýgiou a oblasťou Galácie, pretože Duch Svätý im zabránil ohlasovať Slovo v provincii Ázia“ (Sk 16,6). Tieto dve skutočnosti nie sú v rozpore: skôr naznačujú, že cesta evanjelizácie nezávisí vždy od našej vôle a našich projektov, ale vyžaduje ochotu nechať sa tvárniť a ísť aj po cestách, ktoré sa nepredpokladali.</w:t>
      </w:r>
    </w:p>
    <w:p w14:paraId="43AA49B3" w14:textId="77777777" w:rsidR="004F3639" w:rsidRPr="00A567A4" w:rsidRDefault="004F3639" w:rsidP="000824A0">
      <w:pPr>
        <w:spacing w:after="0" w:line="276" w:lineRule="auto"/>
        <w:jc w:val="both"/>
        <w:rPr>
          <w:rFonts w:ascii="Times New Roman" w:hAnsi="Times New Roman" w:cs="Times New Roman"/>
        </w:rPr>
      </w:pPr>
    </w:p>
    <w:p w14:paraId="76DA3DB4"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Medzi vami je jedna rodina, ktorá ma zdravila: hovoria, že sa musia naučiť lotyšsky a ešte neviem aký ďalší jazyk, pretože idú na misie do tých krajín. Duch Svätý vedie aj dnes mnohých misionárov, aby opustili svoju vlasť a išli do iných krajov konať misiu.</w:t>
      </w:r>
    </w:p>
    <w:p w14:paraId="2D7E0EE3" w14:textId="77777777" w:rsidR="004F3639" w:rsidRPr="00A567A4" w:rsidRDefault="004F3639" w:rsidP="000824A0">
      <w:pPr>
        <w:spacing w:after="0" w:line="276" w:lineRule="auto"/>
        <w:jc w:val="both"/>
        <w:rPr>
          <w:rFonts w:ascii="Times New Roman" w:hAnsi="Times New Roman" w:cs="Times New Roman"/>
        </w:rPr>
      </w:pPr>
    </w:p>
    <w:p w14:paraId="580DF4E7"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Čo však môžeme potvrdiť, je, že vo svojej neúnavnej evanjelizačnej práci dokázal apoštol Pavol založiť viacero malých spoločenstiev roztrúsených po celom regióne Galácie. Keď Pavol prišiel do nejakého mesta, do nejakej oblasti, nevytváral hneď veľkú katedrálu, nie. Vytváral malé komunity, ktoré sú kvasom našej dnešnej kresťanskej kultúry. Začínal vytváraním malých komunít. A tieto malé spoločenstvá postupne rástli a napredovali.</w:t>
      </w:r>
    </w:p>
    <w:p w14:paraId="2A7924FA" w14:textId="77777777" w:rsidR="004F3639" w:rsidRPr="00A567A4" w:rsidRDefault="004F3639" w:rsidP="000824A0">
      <w:pPr>
        <w:spacing w:after="0" w:line="276" w:lineRule="auto"/>
        <w:jc w:val="both"/>
        <w:rPr>
          <w:rFonts w:ascii="Times New Roman" w:hAnsi="Times New Roman" w:cs="Times New Roman"/>
        </w:rPr>
      </w:pPr>
    </w:p>
    <w:p w14:paraId="048C433F"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Aj dnes sa táto pastorálna metóda koná v každej z misijných oblastí. Dostal som minulý týždeň list od jedného misionára z Papuy Novej Guiney; hovorí, že káže evanjelium v pralese, ľuďom, ktorí ani len nevedia, kto je Ježiš Kristus. To je krásne! Začínajú sa vytvárať maličké komunity. Aj dnes je táto metóda evanjelizačnou metódou prvej evanjelizácie.</w:t>
      </w:r>
    </w:p>
    <w:p w14:paraId="13FC72C0" w14:textId="77777777" w:rsidR="004F3639" w:rsidRPr="00A567A4" w:rsidRDefault="004F3639" w:rsidP="000824A0">
      <w:pPr>
        <w:spacing w:after="0" w:line="276" w:lineRule="auto"/>
        <w:jc w:val="both"/>
        <w:rPr>
          <w:rFonts w:ascii="Times New Roman" w:hAnsi="Times New Roman" w:cs="Times New Roman"/>
        </w:rPr>
      </w:pPr>
    </w:p>
    <w:p w14:paraId="56CADF54"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To, čo si musíme všimnúť, je pastoračná starostlivosť Pavla, ktorá je plná zápalu. On po založení týchto cirkví pobadá veľké nebezpečenstvo, ktoré ohrozuje ich rast vo viere. Duchovný pastier je ako otec či mama, ktorí si hneď všimnú ohrozenia detí. Rastú a prichádzajú nebezpečenstvá. Ako to niekto povedal: „Prichádzajú dravci, aby plienili komunitu“. Infiltrovali sa totiž medzi nich niektorí kresťania pochádzajúci z judaizmu a prefíkane začali zasievať teórie, ktoré boli v rozpore s učením apoštola, dokonca až do takej miery, že ho začali očierňovať.</w:t>
      </w:r>
    </w:p>
    <w:p w14:paraId="3FE68078" w14:textId="77777777" w:rsidR="004F3639" w:rsidRPr="00A567A4" w:rsidRDefault="004F3639" w:rsidP="000824A0">
      <w:pPr>
        <w:spacing w:after="0" w:line="276" w:lineRule="auto"/>
        <w:jc w:val="both"/>
        <w:rPr>
          <w:rFonts w:ascii="Times New Roman" w:hAnsi="Times New Roman" w:cs="Times New Roman"/>
        </w:rPr>
      </w:pPr>
    </w:p>
    <w:p w14:paraId="08DB451A"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Začínajú ohľadom náuky: „toto nie, toto áno“, a potom očierňujú apoštola. Takto sa to deje odjakživa: obrať apoštola o autoritu. Ako vidieť, ide tu o starú praktiku, že sa ľudia pri niektorých príležitostiach prezentujú ako jediní vlastníci pravdy – ako tí, čo sú čistí – a snažia sa znevažovať prácu ostatných, a to aj očierňovaním.</w:t>
      </w:r>
    </w:p>
    <w:p w14:paraId="5EF6B130" w14:textId="77777777" w:rsidR="004F3639" w:rsidRPr="00A567A4" w:rsidRDefault="004F3639" w:rsidP="000824A0">
      <w:pPr>
        <w:spacing w:after="0" w:line="276" w:lineRule="auto"/>
        <w:jc w:val="both"/>
        <w:rPr>
          <w:rFonts w:ascii="Times New Roman" w:hAnsi="Times New Roman" w:cs="Times New Roman"/>
        </w:rPr>
      </w:pPr>
    </w:p>
    <w:p w14:paraId="38F867DD"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Títo Pavlovi protivníci tvrdili, že aj pohania musia podstúpiť obriezku a žiť podľa pravidiel Mojžišovho zákona. Vracajú sa vzad k predošlému dodržiavaniu vecí, ktoré už boli prekonané evanjeliom. Galaťania by sa teda boli museli vzdať svojej kultúrnej identity, aby sa mohli podriadiť pravidlám, predpisom a zvykom typickým pre Židov. A nielen to. Títo odporcovia tvrdili, že Pavol nebol skutočným apoštolom, a preto nemal nijakú autoritu kázať evanjelium.</w:t>
      </w:r>
    </w:p>
    <w:p w14:paraId="2CB55291" w14:textId="77777777" w:rsidR="004F3639" w:rsidRPr="00A567A4" w:rsidRDefault="004F3639" w:rsidP="000824A0">
      <w:pPr>
        <w:spacing w:after="0" w:line="276" w:lineRule="auto"/>
        <w:jc w:val="both"/>
        <w:rPr>
          <w:rFonts w:ascii="Times New Roman" w:hAnsi="Times New Roman" w:cs="Times New Roman"/>
        </w:rPr>
      </w:pPr>
    </w:p>
    <w:p w14:paraId="61DFE706" w14:textId="2F61FF71"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A koľkokrát badáme niečo takéto. Pomyslime na niektoré kresťanské spoločenstvo alebo niektorú diecézu: začína sa s historkami a potom sa použijú na diskreditáciu farského kňaza či biskupa. A práve toto je cesta Zlého, týchto ľudí, ktorí rozdeľujú, ktorí nevedia budovať. A v tomto liste Galaťanom vidíme tento proces. Galaťania sa ocitli v situácii krízy:</w:t>
      </w:r>
      <w:r w:rsidR="007A3DBC" w:rsidRPr="00A567A4">
        <w:rPr>
          <w:rFonts w:ascii="Times New Roman" w:hAnsi="Times New Roman" w:cs="Times New Roman"/>
        </w:rPr>
        <w:t xml:space="preserve"> </w:t>
      </w:r>
      <w:r w:rsidRPr="00A567A4">
        <w:rPr>
          <w:rFonts w:ascii="Times New Roman" w:hAnsi="Times New Roman" w:cs="Times New Roman"/>
        </w:rPr>
        <w:t>Čo im bolo treba robiť? Počúvať a nasledovať to, čo im Pavol kázal, alebo dať za pravdu novým kazateľom, ktorí ho obviňovali?</w:t>
      </w:r>
    </w:p>
    <w:p w14:paraId="65AEBA3A" w14:textId="77777777" w:rsidR="004F3639" w:rsidRPr="00A567A4" w:rsidRDefault="004F3639" w:rsidP="000824A0">
      <w:pPr>
        <w:spacing w:after="0" w:line="276" w:lineRule="auto"/>
        <w:jc w:val="both"/>
        <w:rPr>
          <w:rFonts w:ascii="Times New Roman" w:hAnsi="Times New Roman" w:cs="Times New Roman"/>
        </w:rPr>
      </w:pPr>
    </w:p>
    <w:p w14:paraId="7B2B363B"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Nie je ťažké predstaviť si stav neistoty, ktorý ovládol ich srdcia. Spoznanie Ježiša a viera v dielo spásy uskutočnené jeho smrťou a zmŕtvychvstaním boli pre nich skutočne začiatkom nového života, života slobody. Vydali sa na cestu, ktorá im umožnila byť konečne slobodnými, a to aj napriek tomu, že ich </w:t>
      </w:r>
      <w:r w:rsidRPr="00A567A4">
        <w:rPr>
          <w:rFonts w:ascii="Times New Roman" w:hAnsi="Times New Roman" w:cs="Times New Roman"/>
        </w:rPr>
        <w:lastRenderedPageBreak/>
        <w:t>príbeh bol popretkávaný mnohými formami násilného otroctva, v neposlednom rade tou, ktorá ich podrobovala rímskemu cisárovi. Preto sa tvárou v tvár kritikám nových kazateľov cítili dezorientovaní a neistí v tom, ako sa majú správať: „Nuž kto má pravdu? Tento Pavol, alebo títo ľudia, ktorí teraz prichádzajú učiť iné veci? Komu dať za pravdu? Skrátka, v stávke bolo naozaj veľa!</w:t>
      </w:r>
    </w:p>
    <w:p w14:paraId="43CC7C9B" w14:textId="77777777" w:rsidR="004F3639" w:rsidRPr="00A567A4" w:rsidRDefault="004F3639" w:rsidP="000824A0">
      <w:pPr>
        <w:spacing w:after="0" w:line="276" w:lineRule="auto"/>
        <w:jc w:val="both"/>
        <w:rPr>
          <w:rFonts w:ascii="Times New Roman" w:hAnsi="Times New Roman" w:cs="Times New Roman"/>
        </w:rPr>
      </w:pPr>
    </w:p>
    <w:p w14:paraId="16D513DD"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Táto situácia nie je príliš vzdialená od skúsenosti, ktorú mnoho kresťanov zažíva v našej dobe. Ani dnes nie je núdza o kazateľov, ktorí, najmä prostredníctvom nových komunikačných prostriedkov, môžu znepokojovať komunity. Prezentujú sa nie tým, že by v prvom rade ohlasovali evanjelium Boha, ktorý miluje človeka v ukrižovanom a vzkriesenom Ježišovi, ale aby s nástojením opakovali ako doslova „strážcovia pravdy“ – sami sa tak nazývajú –, aký je ten najlepší spôsob ako byť kresťanom. A s rozhodnosťou tvrdia, že skutočným kresťanstvom je to, s ktorým sú spätí oni, kresťanstvo často stotožňované s istými formami minulosti, a že riešením dnešných kríz je návrat späť, aby sa nestratila pravosť viery. Aj dnes, tak ako vtedy, existuje skrátka pokušenie uzavrieť sa do určitých istôt získaných v tradíciách minulosti.</w:t>
      </w:r>
    </w:p>
    <w:p w14:paraId="0767B8B1" w14:textId="77777777" w:rsidR="004F3639" w:rsidRPr="00A567A4" w:rsidRDefault="004F3639" w:rsidP="000824A0">
      <w:pPr>
        <w:spacing w:after="0" w:line="276" w:lineRule="auto"/>
        <w:jc w:val="both"/>
        <w:rPr>
          <w:rFonts w:ascii="Times New Roman" w:hAnsi="Times New Roman" w:cs="Times New Roman"/>
        </w:rPr>
      </w:pPr>
    </w:p>
    <w:p w14:paraId="312502A4"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Ako sa však dá rozpoznať týchto ľudí? Napríklad jednou z čŕt spôsobu, akým postupujú, je strnulosť. Naproti kázaniu evanjeliu, ktoré nás oslobodzuje, robí nás radostnými, títo sú strnulí. Stále skostnatení: musí sa robiť to a to... Strnulosť je týmto ľuďom vlastná.</w:t>
      </w:r>
    </w:p>
    <w:p w14:paraId="73E32B16" w14:textId="77777777" w:rsidR="004F3639" w:rsidRPr="00A567A4" w:rsidRDefault="004F3639" w:rsidP="000824A0">
      <w:pPr>
        <w:spacing w:after="0" w:line="276" w:lineRule="auto"/>
        <w:jc w:val="both"/>
        <w:rPr>
          <w:rFonts w:ascii="Times New Roman" w:hAnsi="Times New Roman" w:cs="Times New Roman"/>
        </w:rPr>
      </w:pPr>
    </w:p>
    <w:p w14:paraId="7429CF43" w14:textId="6CF8DF34"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Nasledovať učenie apoštola Pavla v Liste Galaťanom nám pomôže pochopiť, ktorou cestou sa máme uberať. Tá, ktorú naznačil apoštol, je oslobodzujúca a stále nová cesta ukrižovaného a vzkrieseného Ježiša; je to cesta ohlasovania, ktoré sa uskutočňuje skrze pokoru a bratstvo - noví kazatelia nepoznajú, čo je pokora, čo je bratstvo -; je to cesta pokojnej a poslušnej dôvery - noví kazatelia nepoznajú tichosť ani poslušnosť. A táto cesta tichosti a poslušnosti napreduje v istote, že Duch Svätý pôsobí v každom období Cirkvi. V konečnom dôsledku, viera v Ducha Svätého prítomného v Cirkvi nás vedie vpred a zachráni nás.</w:t>
      </w:r>
    </w:p>
    <w:p w14:paraId="61CDED60" w14:textId="77777777" w:rsidR="004F3639" w:rsidRPr="00A567A4" w:rsidRDefault="004F3639" w:rsidP="000824A0">
      <w:pPr>
        <w:spacing w:after="0" w:line="276" w:lineRule="auto"/>
        <w:jc w:val="both"/>
        <w:rPr>
          <w:rFonts w:ascii="Times New Roman" w:hAnsi="Times New Roman" w:cs="Times New Roman"/>
          <w:b/>
          <w:bCs/>
        </w:rPr>
      </w:pPr>
    </w:p>
    <w:p w14:paraId="2288452F" w14:textId="57CC1EDF" w:rsidR="004F3639" w:rsidRPr="00A567A4" w:rsidRDefault="004F363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Anjel Pána so Svätým Otcom: Zložme svoje starosti na Pána</w:t>
      </w:r>
      <w:r w:rsidR="007A3DBC" w:rsidRPr="00A567A4">
        <w:rPr>
          <w:rFonts w:ascii="Times New Roman" w:hAnsi="Times New Roman" w:cs="Times New Roman"/>
          <w:b/>
          <w:bCs/>
        </w:rPr>
        <w:t xml:space="preserve">  20. 6. 2021</w:t>
      </w:r>
    </w:p>
    <w:p w14:paraId="3BB35A54"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Dnešná liturgia prináša príbeh o tom, ako Ježiš utíšil búrku (Mk 4,35-41). Loďku, na ktorej sa učeníci plavili na druhú stranu jazera, zasiahol vietor a vlny a učeníci sa báli, že sa potopia. Ježiš je s nimi v loďke, no spí v jej zadnej časti na poduške. Učeníci, plní strachu, na neho kričia: „Učiteľ, nedbáš o to, že hynieme?“ (v. 38).</w:t>
      </w:r>
    </w:p>
    <w:p w14:paraId="6A9D2DF7" w14:textId="77777777" w:rsidR="004F3639" w:rsidRPr="00A567A4" w:rsidRDefault="004F3639" w:rsidP="000824A0">
      <w:pPr>
        <w:spacing w:after="0" w:line="276" w:lineRule="auto"/>
        <w:jc w:val="both"/>
        <w:rPr>
          <w:rFonts w:ascii="Times New Roman" w:hAnsi="Times New Roman" w:cs="Times New Roman"/>
        </w:rPr>
      </w:pPr>
    </w:p>
    <w:p w14:paraId="2AF95AB0"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Veľakrát sme i my, zasiahnutí skúškami života, volali na Pána: „Prečo zostávaš ticho a nič pre mňa nerobíš?“ Najmä vtedy, keď sa zdá, že sa potápame, pretože láska alebo projekt, do ktorého sme vkladali veľké nádeje, mizne; alebo keď sme v područí neustále dorážajúcich vĺn úzkosti; alebo keď sa cítime ponorení v problémoch či stratení uprostred mora života, bez kurzu a bez prístavu. Alebo tiež vo chvíľach, v ktorých nám dochádza sila kráčať ďalej z dôvodu straty práce či keď sa pre nečakanú diagnózu obávame o naše zdravie či zdravie blízkej osoby. Je veľa momentov, v ktorých sa cítime ako v búrke, akoby bol s nami koniec.</w:t>
      </w:r>
    </w:p>
    <w:p w14:paraId="3B18D260" w14:textId="77777777" w:rsidR="004F3639" w:rsidRPr="00A567A4" w:rsidRDefault="004F3639" w:rsidP="000824A0">
      <w:pPr>
        <w:spacing w:after="0" w:line="276" w:lineRule="auto"/>
        <w:jc w:val="both"/>
        <w:rPr>
          <w:rFonts w:ascii="Times New Roman" w:hAnsi="Times New Roman" w:cs="Times New Roman"/>
        </w:rPr>
      </w:pPr>
    </w:p>
    <w:p w14:paraId="31C79C93" w14:textId="77777777" w:rsidR="007A3DBC"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V týchto a v mnohých iných situáciách sa aj my cítime udúšaní strachom a tak ako učeníci riskujeme, že stratíme zo zreteľa tú najdôležitejšiu vec. Na loďke totiž, hoci spí, je prítomný Ježiš, a zdieľa so svojimi všetko, čo sa práve odohráva. Jeho spánok nás na jednej strane udivuje, no na druhej strane nás vystavuje skúške. Pán je tam, je prítomný; akoby čakal na to, že ho my zapojíme do diania, že ho budeme vzývať, že ho dáme do centra toho, čo prežívame. Jeho spánok nás provokuje, aby sme sa zobudili. </w:t>
      </w:r>
      <w:r w:rsidR="007A3DBC" w:rsidRPr="00A567A4">
        <w:rPr>
          <w:rFonts w:ascii="Times New Roman" w:hAnsi="Times New Roman" w:cs="Times New Roman"/>
        </w:rPr>
        <w:t xml:space="preserve"> </w:t>
      </w:r>
      <w:r w:rsidRPr="00A567A4">
        <w:rPr>
          <w:rFonts w:ascii="Times New Roman" w:hAnsi="Times New Roman" w:cs="Times New Roman"/>
        </w:rPr>
        <w:t xml:space="preserve">Veď pre to, aby sme boli Ježišovými učeníkmi, nestačí veriť, že Boh je, že existuje, ale treba sa s ním takpovediac vložiť do hry, treba tiež k nemu pozdvihnúť hlas. </w:t>
      </w:r>
    </w:p>
    <w:p w14:paraId="785B9FBE" w14:textId="77777777" w:rsidR="007A3DBC" w:rsidRPr="00A567A4" w:rsidRDefault="007A3DBC" w:rsidP="000824A0">
      <w:pPr>
        <w:spacing w:after="0" w:line="276" w:lineRule="auto"/>
        <w:jc w:val="both"/>
        <w:rPr>
          <w:rFonts w:ascii="Times New Roman" w:hAnsi="Times New Roman" w:cs="Times New Roman"/>
        </w:rPr>
      </w:pPr>
    </w:p>
    <w:p w14:paraId="407BF0CC" w14:textId="51CE749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Dobre počúvajte: je treba k nemu kričať. Modlitba je veľakrát výkrikom: „Pane, zachráň ma!“ Dnes, vo Svetový deň utečencov, som v televíznom programe „Na jeho obraz“ videl mnoho tých, ktorí prichádzajú na člnoch, a vo chvíli potápania sa, kričia: „Zachráň nás!“ Aj v našom živote sa stáva to isté: „Pane, zachráň nás!“ a modlitba sa stáva volaním.</w:t>
      </w:r>
    </w:p>
    <w:p w14:paraId="6DD1A71C" w14:textId="77777777" w:rsidR="004F3639" w:rsidRPr="00A567A4" w:rsidRDefault="004F3639" w:rsidP="000824A0">
      <w:pPr>
        <w:spacing w:after="0" w:line="276" w:lineRule="auto"/>
        <w:jc w:val="both"/>
        <w:rPr>
          <w:rFonts w:ascii="Times New Roman" w:hAnsi="Times New Roman" w:cs="Times New Roman"/>
        </w:rPr>
      </w:pPr>
    </w:p>
    <w:p w14:paraId="62955B19" w14:textId="77777777" w:rsidR="007A3DBC"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Dnes si môžeme položiť otázku: čo za vietor otriasa mojím životom, čo za vlny bránia mojej navigácii a ohrozujú môj duchovný život, život mojej rodiny, ba aj môj psychický život? Povedzme to všetko Ježišovi, rozpovedzme mu všetko. On po tom túži, chce, aby sme sa ho pevne držali a našli tak v ňom útočisko pred obrovským vlnobitím života. </w:t>
      </w:r>
    </w:p>
    <w:p w14:paraId="7C09230D" w14:textId="77777777" w:rsidR="007A3DBC" w:rsidRPr="00A567A4" w:rsidRDefault="007A3DBC" w:rsidP="000824A0">
      <w:pPr>
        <w:spacing w:after="0" w:line="276" w:lineRule="auto"/>
        <w:jc w:val="both"/>
        <w:rPr>
          <w:rFonts w:ascii="Times New Roman" w:hAnsi="Times New Roman" w:cs="Times New Roman"/>
        </w:rPr>
      </w:pPr>
    </w:p>
    <w:p w14:paraId="1F04D7AF" w14:textId="16D4C7FE"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Evanjelium hovorí, že učeníci pristúpili k Ježišovi, zobudili ho, a hovorili s ním (porov. v. 38). To je začiatok našej viery: uznať, že sami sa nedokážeme udržať nad hladinou, že potrebujeme Ježiša tak, ako námorníci potrebujú hviezdy pre to, aby našli kurz. Viera začína od presvedčenia, že my sami si nevystačíme, od pocitu, že potrebujeme Boha. Keď zvíťazíme nad pokušením uzavrieť sa do seba, keď prekonáme falošnú nábožnosť, ktorá nechce obťažovať Boha, keď k nemu budeme volať, on v nás môže uskutočniť úžasné veci. Práve tichá a výnimočná sila modlitby robí zázraky.</w:t>
      </w:r>
    </w:p>
    <w:p w14:paraId="17D30774" w14:textId="77777777" w:rsidR="004F3639" w:rsidRPr="00A567A4" w:rsidRDefault="004F3639" w:rsidP="000824A0">
      <w:pPr>
        <w:spacing w:after="0" w:line="276" w:lineRule="auto"/>
        <w:jc w:val="both"/>
        <w:rPr>
          <w:rFonts w:ascii="Times New Roman" w:hAnsi="Times New Roman" w:cs="Times New Roman"/>
        </w:rPr>
      </w:pPr>
    </w:p>
    <w:p w14:paraId="0D0C8DA8" w14:textId="0F403A8C" w:rsidR="00D4123A"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Ježiš po prosbe učeníkov utišuje vietor i vlny. A kladie im jednu otázku, otázku, ktorá je určená aj nám: </w:t>
      </w:r>
      <w:r w:rsidR="00347906" w:rsidRPr="00A567A4">
        <w:rPr>
          <w:rFonts w:ascii="Times New Roman" w:hAnsi="Times New Roman" w:cs="Times New Roman"/>
        </w:rPr>
        <w:t>„</w:t>
      </w:r>
      <w:r w:rsidRPr="00A567A4">
        <w:rPr>
          <w:rFonts w:ascii="Times New Roman" w:hAnsi="Times New Roman" w:cs="Times New Roman"/>
        </w:rPr>
        <w:t>Čo sa tak bojíte?! Ešte stále nemáte vieru?</w:t>
      </w:r>
      <w:r w:rsidR="00347906" w:rsidRPr="00A567A4">
        <w:rPr>
          <w:rFonts w:ascii="Times New Roman" w:hAnsi="Times New Roman" w:cs="Times New Roman"/>
        </w:rPr>
        <w:t>“</w:t>
      </w:r>
      <w:r w:rsidRPr="00A567A4">
        <w:rPr>
          <w:rFonts w:ascii="Times New Roman" w:hAnsi="Times New Roman" w:cs="Times New Roman"/>
        </w:rPr>
        <w:t xml:space="preserve"> (v. 40). Učeníci sa nechali strachom spútať, pretože zostali pozerať viac na vlny, než hľadieť na Ježiša. Strach nás vedie hľadieť na ťažkosti, nepekné problémy, a nie  hľadieť na Pána, ktorý častokrát spí. Aj s nami je to tak: koľkokrát sme upriamení na problémy namiesto toho, aby sme šli za Pánom, aby sme naše starosti zložili na neho! Koľkokrát nechávame Pána v kúte, v zadnej časti loďky života, aby sme ho zobudili len vo chvíli núdze! Vyprosujme si dnes milosť viery, ktorá sa neunaví vyhľadávať Pána, klopať na dvere jeho Srdca. Panna Mária, ktorá vo svojom živote nikdy neprestala dôverovať Bohu, nech v nás opäť prebudí životne dôležitú potrebu odovzdávať sa mu každý deň.“</w:t>
      </w:r>
    </w:p>
    <w:p w14:paraId="325D6C64" w14:textId="77777777" w:rsidR="004F3639" w:rsidRPr="00A567A4" w:rsidRDefault="004F3639" w:rsidP="000824A0">
      <w:pPr>
        <w:spacing w:after="0" w:line="276" w:lineRule="auto"/>
        <w:jc w:val="both"/>
        <w:rPr>
          <w:rFonts w:ascii="Times New Roman" w:hAnsi="Times New Roman" w:cs="Times New Roman"/>
        </w:rPr>
      </w:pPr>
    </w:p>
    <w:p w14:paraId="3C41185E" w14:textId="587D315C" w:rsidR="004F3639" w:rsidRPr="00A567A4" w:rsidRDefault="004520B7" w:rsidP="000824A0">
      <w:pPr>
        <w:spacing w:after="0" w:line="276" w:lineRule="auto"/>
        <w:jc w:val="both"/>
        <w:rPr>
          <w:rFonts w:ascii="Times New Roman" w:hAnsi="Times New Roman" w:cs="Times New Roman"/>
          <w:b/>
          <w:bCs/>
        </w:rPr>
      </w:pPr>
      <w:r w:rsidRPr="00A567A4">
        <w:rPr>
          <w:rFonts w:ascii="Times New Roman" w:hAnsi="Times New Roman" w:cs="Times New Roman"/>
          <w:b/>
          <w:bCs/>
        </w:rPr>
        <w:t>O</w:t>
      </w:r>
      <w:r w:rsidR="004F3639" w:rsidRPr="00A567A4">
        <w:rPr>
          <w:rFonts w:ascii="Times New Roman" w:hAnsi="Times New Roman" w:cs="Times New Roman"/>
          <w:b/>
          <w:bCs/>
        </w:rPr>
        <w:t xml:space="preserve"> svete práce: Tí, čo zostali pozadu nemôžu byť obetovaní na „oltári pokroku“</w:t>
      </w:r>
      <w:r w:rsidRPr="00A567A4">
        <w:rPr>
          <w:rFonts w:ascii="Times New Roman" w:hAnsi="Times New Roman" w:cs="Times New Roman"/>
          <w:b/>
          <w:bCs/>
        </w:rPr>
        <w:tab/>
        <w:t>17. 6. 2021</w:t>
      </w:r>
    </w:p>
    <w:p w14:paraId="7FA54936" w14:textId="55DB6FE3"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Sme povolaní dať prednostne odpoveď pracujúcim, ktorí sú na okraji sveta práce, a ktorých stále zasahuje pandémia Covid-19; nízko kvalifikovaným pracovníkom, nádenníkom, pracovníkom v neformálnom sektore, imigrantským a utečeneckým pracovníkom, ktorí vykonávajú to, čo sa zvyčajne nazýva „práca troch dimenzií“: nebezpečnú, špinavú a ponižujúcu prácu, a zoznam by mohol pokračovať ešte ďalej.</w:t>
      </w:r>
    </w:p>
    <w:p w14:paraId="02F69A93" w14:textId="77777777" w:rsidR="004F3639" w:rsidRPr="00A567A4" w:rsidRDefault="004F3639" w:rsidP="000824A0">
      <w:pPr>
        <w:spacing w:after="0" w:line="276" w:lineRule="auto"/>
        <w:jc w:val="both"/>
        <w:rPr>
          <w:rFonts w:ascii="Times New Roman" w:hAnsi="Times New Roman" w:cs="Times New Roman"/>
        </w:rPr>
      </w:pPr>
    </w:p>
    <w:p w14:paraId="4994B9EA" w14:textId="2A9E170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Mnohí migranti a zraniteľní pracovníci, spolu so svojimi rodinami ostávajú všeobecne vylúčení od prístupu k národným programom podpory zdravia, prevencie chorôb, liečebnej starostlivosti a asistencie, ako aj z plánov finančnej ochrany a psychosociálnych služieb. Je to jeden z mnohých prípadov tejto filozofie skartovania, ktorú sme si zvykli zavádzať do našich spoločností.</w:t>
      </w:r>
    </w:p>
    <w:p w14:paraId="69AD2EE8" w14:textId="77777777" w:rsidR="004F3639" w:rsidRPr="00A567A4" w:rsidRDefault="004F3639" w:rsidP="000824A0">
      <w:pPr>
        <w:spacing w:after="0" w:line="276" w:lineRule="auto"/>
        <w:jc w:val="both"/>
        <w:rPr>
          <w:rFonts w:ascii="Times New Roman" w:hAnsi="Times New Roman" w:cs="Times New Roman"/>
        </w:rPr>
      </w:pPr>
    </w:p>
    <w:p w14:paraId="33ED7683" w14:textId="5361B58D"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Nedostatok opatrení sociálnej ochrany tvárou v tvár dopadu pandémie Covid-19 vyvolal zvýšenie chudoby, nezamestnanosť, podzamestnanosť, zvýšenie neformálnosti práce, oneskorenie vstupu mladých ľudí na trh práce, a čo je veľmi vážne, nárast detskej práce, a čo je ešte závažnejšie, spôsobil väčšiu zraniteľnosť ľudí ohrozených obchodovaniu s ľuďmi, potravinovú neistotu a väčšie vystavenie infekciám u obyvateľov, ako sú chorí a starí ľudia.</w:t>
      </w:r>
    </w:p>
    <w:p w14:paraId="37E85F93" w14:textId="77777777" w:rsidR="004F3639" w:rsidRPr="00A567A4" w:rsidRDefault="004F3639" w:rsidP="000824A0">
      <w:pPr>
        <w:spacing w:after="0" w:line="276" w:lineRule="auto"/>
        <w:jc w:val="both"/>
        <w:rPr>
          <w:rFonts w:ascii="Times New Roman" w:hAnsi="Times New Roman" w:cs="Times New Roman"/>
        </w:rPr>
      </w:pPr>
    </w:p>
    <w:p w14:paraId="5FB09B60" w14:textId="667EC87F"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Najzraniteľnejšie skupiny – mladí ľudia, migranti, domorodé komunity, chudobní – nemôžu zostať bokom v dialógu, ktorý by mal spájať aj vlády, podnikateľov a pracovníkov. Je taktiež nevyhnutné, aby </w:t>
      </w:r>
      <w:r w:rsidRPr="00A567A4">
        <w:rPr>
          <w:rFonts w:ascii="Times New Roman" w:hAnsi="Times New Roman" w:cs="Times New Roman"/>
        </w:rPr>
        <w:lastRenderedPageBreak/>
        <w:t>sa všetky náboženské vyznania a komunity angažovali spoločne. Cirkev ... sa ponúka svetu ako staviteľka mostov, aby pomohla vytvárať podmienky pre takýto dialóg.</w:t>
      </w:r>
    </w:p>
    <w:p w14:paraId="66E11CC3" w14:textId="77777777" w:rsidR="004F3639" w:rsidRPr="00A567A4" w:rsidRDefault="004F3639" w:rsidP="000824A0">
      <w:pPr>
        <w:spacing w:after="0" w:line="276" w:lineRule="auto"/>
        <w:jc w:val="both"/>
        <w:rPr>
          <w:rFonts w:ascii="Times New Roman" w:hAnsi="Times New Roman" w:cs="Times New Roman"/>
        </w:rPr>
      </w:pPr>
    </w:p>
    <w:p w14:paraId="3D39EFA8" w14:textId="4744AE3B"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Pri vytváraní modelu medzinárodnej agendy post COVID-19, obnovy po pandémii, by sme mali osobitnú pozornosť venovať nebezpečenstvu pre tých, ktorí zostali pozadu. Oni riskujú, že budú napadnutí ešte horším vírusom, než je COVID-19, vírusom  egoistickej ľahostajnosti. Spoločnosť nemôže napredovať prostredníctvom skartovania. Tí, čo zostali pozadu nemôžu byť obetovaní na oltári pokroku</w:t>
      </w:r>
      <w:r w:rsidR="004520B7" w:rsidRPr="00A567A4">
        <w:rPr>
          <w:rFonts w:ascii="Times New Roman" w:hAnsi="Times New Roman" w:cs="Times New Roman"/>
        </w:rPr>
        <w:t>.</w:t>
      </w:r>
    </w:p>
    <w:p w14:paraId="30DCFB48" w14:textId="77777777" w:rsidR="004520B7" w:rsidRPr="00A567A4" w:rsidRDefault="004520B7" w:rsidP="000824A0">
      <w:pPr>
        <w:spacing w:after="0" w:line="276" w:lineRule="auto"/>
        <w:jc w:val="both"/>
        <w:rPr>
          <w:rFonts w:ascii="Times New Roman" w:hAnsi="Times New Roman" w:cs="Times New Roman"/>
        </w:rPr>
      </w:pPr>
    </w:p>
    <w:p w14:paraId="565DF30A" w14:textId="6B3AE85E"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Práca ide ponad to, čo tradične poznáme ako „formálne zamestnanie“, a program dôstojnej práce musí zahŕňať všetky formy práce.</w:t>
      </w:r>
    </w:p>
    <w:p w14:paraId="4DF140D4" w14:textId="77777777" w:rsidR="004520B7" w:rsidRPr="00A567A4" w:rsidRDefault="004520B7" w:rsidP="000824A0">
      <w:pPr>
        <w:spacing w:after="0" w:line="276" w:lineRule="auto"/>
        <w:jc w:val="both"/>
        <w:rPr>
          <w:rFonts w:ascii="Times New Roman" w:hAnsi="Times New Roman" w:cs="Times New Roman"/>
        </w:rPr>
      </w:pPr>
    </w:p>
    <w:p w14:paraId="5FB312EA" w14:textId="6A1313EE"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Práca je vzťahom, a preto musí zahŕňať rozmer starostlivosti</w:t>
      </w:r>
      <w:r w:rsidR="004520B7" w:rsidRPr="00A567A4">
        <w:rPr>
          <w:rFonts w:ascii="Times New Roman" w:hAnsi="Times New Roman" w:cs="Times New Roman"/>
        </w:rPr>
        <w:t xml:space="preserve">. </w:t>
      </w:r>
      <w:r w:rsidRPr="00A567A4">
        <w:rPr>
          <w:rFonts w:ascii="Times New Roman" w:hAnsi="Times New Roman" w:cs="Times New Roman"/>
        </w:rPr>
        <w:t>Práca, ktorej súčasťou nie je starostlivosť, ktorá ničí stvorenstvo, a ktorá ohrozuje prežitie budúcich generácií, tá nerešpektuje dôstojnosť pracovníkov a nemožno ju považovať za dôstojnú. ... Otázka, ktorú si môžeme položiť v každodennom živote, je napríklad to, ako sa podnik stará o svojich pracovníkov.</w:t>
      </w:r>
    </w:p>
    <w:p w14:paraId="6275E97D" w14:textId="77777777" w:rsidR="004F3639" w:rsidRPr="00A567A4" w:rsidRDefault="004F3639" w:rsidP="000824A0">
      <w:pPr>
        <w:spacing w:after="0" w:line="276" w:lineRule="auto"/>
        <w:jc w:val="both"/>
        <w:rPr>
          <w:rFonts w:ascii="Times New Roman" w:hAnsi="Times New Roman" w:cs="Times New Roman"/>
        </w:rPr>
      </w:pPr>
    </w:p>
    <w:p w14:paraId="608B44E3" w14:textId="38993905"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Aby sme vyšli z aktuálnej krízy lepší, je potrebný rozvoj kultúry solidarity, aby odporovala kultúre skartovania, ktorá je pôvodcom nerovnosti a ktorá sužuje svet. Na dosiahnutie tohto cieľa bude potrebné doceniť príspevok všetkých tých kultúr, ako sú domorodá či ľudová kultúra, ktoré sa často považujú za okrajové, no ktoré udržujú pri živote praktizovanie solidarity.</w:t>
      </w:r>
    </w:p>
    <w:p w14:paraId="59DEA88E" w14:textId="77777777" w:rsidR="004F3639" w:rsidRPr="00A567A4" w:rsidRDefault="004F3639" w:rsidP="000824A0">
      <w:pPr>
        <w:spacing w:after="0" w:line="276" w:lineRule="auto"/>
        <w:jc w:val="both"/>
        <w:rPr>
          <w:rFonts w:ascii="Times New Roman" w:hAnsi="Times New Roman" w:cs="Times New Roman"/>
        </w:rPr>
      </w:pPr>
    </w:p>
    <w:p w14:paraId="4DF54599" w14:textId="692D4F7B"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Každý národ má vlastnú kultúru a myslím, že je tu chvíľa definitívne sa oslobodiť od dedičstva osvietenstva, ktoré spájalo slovo kultúra s istým typom intelektuálnej formácie a spoločenskej príslušnosti.</w:t>
      </w:r>
    </w:p>
    <w:p w14:paraId="41824E6E" w14:textId="77777777" w:rsidR="004F3639" w:rsidRPr="00A567A4" w:rsidRDefault="004F3639" w:rsidP="000824A0">
      <w:pPr>
        <w:spacing w:after="0" w:line="276" w:lineRule="auto"/>
        <w:jc w:val="both"/>
        <w:rPr>
          <w:rFonts w:ascii="Times New Roman" w:hAnsi="Times New Roman" w:cs="Times New Roman"/>
        </w:rPr>
      </w:pPr>
    </w:p>
    <w:p w14:paraId="3F079FD0" w14:textId="154A5BE1"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Schopnosti podnikateľov, ktoré sú darom od Boha, by sa mali jasne orientovať na pokrok druhých ľudí a na prekonávanie biedy, predovšetkým prostredníctvom vytvárania rozličných pracovných príležitostí. Vždy spolu s právom na súkromné vlastníctvo existuje prioritné a predchádzajúce právo podriadenosti každého súkromného vlastníctva univerzálnemu určeniu dobier zeme, a teda právo všetkých na ich používanie. Niekedy, keď hovoríme o súkromnom vlastníctve, zabúdame, že ide o sekundárne právo, ktoré závisí od tohto primárneho práva, ktorým je univerzálne určenie dobier.</w:t>
      </w:r>
    </w:p>
    <w:p w14:paraId="228ABDD7" w14:textId="77777777" w:rsidR="004F3639" w:rsidRPr="00A567A4" w:rsidRDefault="004F3639" w:rsidP="000824A0">
      <w:pPr>
        <w:spacing w:after="0" w:line="276" w:lineRule="auto"/>
        <w:jc w:val="both"/>
        <w:rPr>
          <w:rFonts w:ascii="Times New Roman" w:hAnsi="Times New Roman" w:cs="Times New Roman"/>
        </w:rPr>
      </w:pPr>
    </w:p>
    <w:p w14:paraId="162FA5C4" w14:textId="5F648D29"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Odbory sa rodia a znovuzrodzujú zakaždým, keď ako biblickí proroci dávajú hlas tým, ktorí ho nemajú, odsudzujú tých, ktorí „by predali [...] bedára za pár topánok“, ako hovorí prorok (porov. Am 2,6), keď odhaľujú mocných, ktorí pošliapavajú práva najzraniteľnejších pracovníkov, keď bránia kauzy cudzincov, tých posledných a vylúčených. ... Vaším povolaním je aj chrániť tých, ktorí ešte nemajú práva, tých, ktorí sú vylúčení z práce, a ktorí sú vylúčení z práv a demokracie.</w:t>
      </w:r>
    </w:p>
    <w:p w14:paraId="6F572DB6" w14:textId="77777777" w:rsidR="004F3639" w:rsidRPr="00A567A4" w:rsidRDefault="004F3639" w:rsidP="000824A0">
      <w:pPr>
        <w:spacing w:after="0" w:line="276" w:lineRule="auto"/>
        <w:jc w:val="both"/>
        <w:rPr>
          <w:rFonts w:ascii="Times New Roman" w:hAnsi="Times New Roman" w:cs="Times New Roman"/>
          <w:b/>
          <w:bCs/>
        </w:rPr>
      </w:pPr>
    </w:p>
    <w:p w14:paraId="1381A00D" w14:textId="70B18986" w:rsidR="004F3639" w:rsidRPr="00A567A4" w:rsidRDefault="004F363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Pápež pri generálnej audiencii ukončil cyklus katechéz o</w:t>
      </w:r>
      <w:r w:rsidR="004520B7" w:rsidRPr="00A567A4">
        <w:rPr>
          <w:rFonts w:ascii="Times New Roman" w:hAnsi="Times New Roman" w:cs="Times New Roman"/>
          <w:b/>
          <w:bCs/>
        </w:rPr>
        <w:t> </w:t>
      </w:r>
      <w:r w:rsidRPr="00A567A4">
        <w:rPr>
          <w:rFonts w:ascii="Times New Roman" w:hAnsi="Times New Roman" w:cs="Times New Roman"/>
          <w:b/>
          <w:bCs/>
        </w:rPr>
        <w:t>modlitbe</w:t>
      </w:r>
      <w:r w:rsidR="004520B7" w:rsidRPr="00A567A4">
        <w:rPr>
          <w:rFonts w:ascii="Times New Roman" w:hAnsi="Times New Roman" w:cs="Times New Roman"/>
          <w:b/>
          <w:bCs/>
        </w:rPr>
        <w:tab/>
        <w:t>16. 6. 2021</w:t>
      </w:r>
    </w:p>
    <w:p w14:paraId="0E0B071A"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Viac krát sme si v tomto cykle katechéz pripomínali, že modlitba je jednou z najzrejmejších charakteristík Ježišovho života: Ježiš sa modlieval, a modlieval sa veľa. Ježiš sa v priebehu svojho poslania ponára do modlitby, pretože dialóg s Otcom je žiarivým jadrom celej jeho existencie.</w:t>
      </w:r>
    </w:p>
    <w:p w14:paraId="581C37C7" w14:textId="77777777" w:rsidR="004F3639" w:rsidRPr="00A567A4" w:rsidRDefault="004F3639" w:rsidP="000824A0">
      <w:pPr>
        <w:spacing w:after="0" w:line="276" w:lineRule="auto"/>
        <w:jc w:val="both"/>
        <w:rPr>
          <w:rFonts w:ascii="Times New Roman" w:hAnsi="Times New Roman" w:cs="Times New Roman"/>
        </w:rPr>
      </w:pPr>
    </w:p>
    <w:p w14:paraId="4D94A422"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Evanjeliá svedčia o tom, ako sa Ježišova modlitba stala ešte intenzívnejšou i hutnejšou v hodinu jeho umučenia a smrti. Tieto vrcholiace udalosti jeho života tvoria ústredné jadro kresťanského kázania: posledné hodiny, ktoré prežíval Ježiš v Jeruzaleme, sú srdcom Evanjelia nielen preto, že si pre toto rozprávanie evanjelisti vyhradzujú proporcionálne viac priestoru, ale aj preto, že udalosť smrti a </w:t>
      </w:r>
      <w:r w:rsidRPr="00A567A4">
        <w:rPr>
          <w:rFonts w:ascii="Times New Roman" w:hAnsi="Times New Roman" w:cs="Times New Roman"/>
        </w:rPr>
        <w:lastRenderedPageBreak/>
        <w:t>zmŕtvychvstania osvetľuje tak ako blesk zvyšok Ježišovho príbehu. Nebol filantropom, ktorý sa staral o ľudské utrpenia a choroby: bol a je oveľa viac. V ňom je nielen dobro: je to niečo viac, je to spása – a to nie je záchrana príležitostná, ktorá ma zachráni pred chorobou alebo chvíľou zúfalstva –, ale spása úplná, mesiášska, ktorá dáva dúfať v definitívne víťazstvo života nad smrťou.</w:t>
      </w:r>
    </w:p>
    <w:p w14:paraId="5A699A32" w14:textId="77777777" w:rsidR="004F3639" w:rsidRPr="00A567A4" w:rsidRDefault="004F3639" w:rsidP="000824A0">
      <w:pPr>
        <w:spacing w:after="0" w:line="276" w:lineRule="auto"/>
        <w:jc w:val="both"/>
        <w:rPr>
          <w:rFonts w:ascii="Times New Roman" w:hAnsi="Times New Roman" w:cs="Times New Roman"/>
        </w:rPr>
      </w:pPr>
    </w:p>
    <w:p w14:paraId="204D54F2"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 dňoch jeho poslednej Veľkej noci nachádzame teda Ježiša plne ponoreného do modlitby. Modlí sa dramatickým spôsobom v Getsemanskej záhrade – ako sme si to vypočuli – prepadnutý smrteľnou úzkosťou. Napriek tomu Ježiš sa práve v tej chvíli obracia k Bohu a nazýva ho „Abba“, Otče (porov. Mk 14,36). Toto slovo v aramejčine – v Ježišovom jazyku – vyjadruje intimitu, vyjadruje dôveru. Práve vtedy, keď Ježiš cíti, ako sa okolo neho zhlukujú temnoty, preniká nimi tým malým slovom: Abba, Otecko.</w:t>
      </w:r>
    </w:p>
    <w:p w14:paraId="51C08727" w14:textId="77777777" w:rsidR="004F3639" w:rsidRPr="00A567A4" w:rsidRDefault="004F3639" w:rsidP="000824A0">
      <w:pPr>
        <w:spacing w:after="0" w:line="276" w:lineRule="auto"/>
        <w:jc w:val="both"/>
        <w:rPr>
          <w:rFonts w:ascii="Times New Roman" w:hAnsi="Times New Roman" w:cs="Times New Roman"/>
        </w:rPr>
      </w:pPr>
    </w:p>
    <w:p w14:paraId="620DC8B2" w14:textId="711564FA"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Ježiš sa modlí aj na kríži, temne zahalený mlčaním Boha. No napriek tomu sa na jeho perách rodí ešte raz slovo „Otče“. Je to tá najchrabrejšia modlitba, pretože Ježiš je na kríži absolútnym príhovorcom, orodovníkom: modlí sa za ostatných, modlí sa za všetkých, aj za tých, ktorí ho odsudzujú, bez toho, že by sa niekto postavil na jeho stranu, okrem jedného úbohého zločinca. Všetci boli proti nemu alebo ľahostajní, iba zločinec rozpoznáva tú moc. </w:t>
      </w:r>
      <w:r w:rsidR="00347906" w:rsidRPr="00A567A4">
        <w:rPr>
          <w:rFonts w:ascii="Times New Roman" w:hAnsi="Times New Roman" w:cs="Times New Roman"/>
        </w:rPr>
        <w:t>„</w:t>
      </w:r>
      <w:r w:rsidRPr="00A567A4">
        <w:rPr>
          <w:rFonts w:ascii="Times New Roman" w:hAnsi="Times New Roman" w:cs="Times New Roman"/>
        </w:rPr>
        <w:t>Otče, odpusť im, lebo nevedia, čo robia</w:t>
      </w:r>
      <w:r w:rsidR="00347906" w:rsidRPr="00A567A4">
        <w:rPr>
          <w:rFonts w:ascii="Times New Roman" w:hAnsi="Times New Roman" w:cs="Times New Roman"/>
        </w:rPr>
        <w:t>“</w:t>
      </w:r>
      <w:r w:rsidRPr="00A567A4">
        <w:rPr>
          <w:rFonts w:ascii="Times New Roman" w:hAnsi="Times New Roman" w:cs="Times New Roman"/>
        </w:rPr>
        <w:t xml:space="preserve"> (Lk 23,34). Na vrchole drámy, v ukrutnej bolesti duše i tela, sa Ježiš modlí slovami žalmov; spolu s chudobnými sveta, zvlášť s tými, ktorí sú všetkými zabudnutí, vyslovuje tragické slová žalmu 22: </w:t>
      </w:r>
      <w:r w:rsidR="00347906" w:rsidRPr="00A567A4">
        <w:rPr>
          <w:rFonts w:ascii="Times New Roman" w:hAnsi="Times New Roman" w:cs="Times New Roman"/>
        </w:rPr>
        <w:t>„</w:t>
      </w:r>
      <w:r w:rsidRPr="00A567A4">
        <w:rPr>
          <w:rFonts w:ascii="Times New Roman" w:hAnsi="Times New Roman" w:cs="Times New Roman"/>
        </w:rPr>
        <w:t>Bože môj, Bože môj, prečo si ma opustil?</w:t>
      </w:r>
      <w:r w:rsidR="00347906" w:rsidRPr="00A567A4">
        <w:rPr>
          <w:rFonts w:ascii="Times New Roman" w:hAnsi="Times New Roman" w:cs="Times New Roman"/>
        </w:rPr>
        <w:t>“</w:t>
      </w:r>
      <w:r w:rsidRPr="00A567A4">
        <w:rPr>
          <w:rFonts w:ascii="Times New Roman" w:hAnsi="Times New Roman" w:cs="Times New Roman"/>
        </w:rPr>
        <w:t xml:space="preserve"> (v. 2).</w:t>
      </w:r>
    </w:p>
    <w:p w14:paraId="5EF7EC1D" w14:textId="77777777" w:rsidR="004520B7" w:rsidRPr="00A567A4" w:rsidRDefault="004520B7" w:rsidP="000824A0">
      <w:pPr>
        <w:spacing w:after="0" w:line="276" w:lineRule="auto"/>
        <w:jc w:val="both"/>
        <w:rPr>
          <w:rFonts w:ascii="Times New Roman" w:hAnsi="Times New Roman" w:cs="Times New Roman"/>
        </w:rPr>
      </w:pPr>
    </w:p>
    <w:p w14:paraId="336B358A" w14:textId="356AD84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Cítil opustenosť a modlil sa. Na kríži sa napĺňa dar Otca, ktorý ponúka lásku, čiže napĺňa sa naša spása. A znovu ho volá „Bože môj“, „Otče, do tvojich rúk porúčam svojho ducha“. Takže v tých troch hodinách na kríži je kompletne všetko modlitbou.</w:t>
      </w:r>
    </w:p>
    <w:p w14:paraId="32F1AC93" w14:textId="77777777" w:rsidR="004F3639" w:rsidRPr="00A567A4" w:rsidRDefault="004F3639" w:rsidP="000824A0">
      <w:pPr>
        <w:spacing w:after="0" w:line="276" w:lineRule="auto"/>
        <w:jc w:val="both"/>
        <w:rPr>
          <w:rFonts w:ascii="Times New Roman" w:hAnsi="Times New Roman" w:cs="Times New Roman"/>
        </w:rPr>
      </w:pPr>
    </w:p>
    <w:p w14:paraId="7C765B24"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Ježiš sa teda modlí v rozhodujúcich hodinách umučenia a smrti. A vzkriesením Otec túto modlitbu vyslyší. Ježišova modlitba je intenzívna, Ježišova modlitba je jedinečná a stáva sa aj vzorom našej modlitby. Ježiš sa modlil za všetkých, modlil sa aj za mňa, za každého z vás. Každý z nás môže povedať: „Ježiš sa na kríži modlil za mňa“. Modlil sa. Ježiš môže každému z nás povedať: „Modlil som sa za teba, pri Poslednej večeri i na dreve kríža“. Aj v tom najbolestnejšom z našich utrpení nikdy nie sme sami. Ježišova modlitba je s nami. „I teraz, otče, zatiaľ čo toto počúvame, Ježiš sa modlí za nás?“ Áno, neustáva v modlitbe, pretože jeho slovo nám pomáha napredovať. Nuž modlime sa a pamätajme, že on sa modlí za nás.</w:t>
      </w:r>
    </w:p>
    <w:p w14:paraId="639368D1" w14:textId="77777777" w:rsidR="004F3639" w:rsidRPr="00A567A4" w:rsidRDefault="004F3639" w:rsidP="000824A0">
      <w:pPr>
        <w:spacing w:after="0" w:line="276" w:lineRule="auto"/>
        <w:jc w:val="both"/>
        <w:rPr>
          <w:rFonts w:ascii="Times New Roman" w:hAnsi="Times New Roman" w:cs="Times New Roman"/>
        </w:rPr>
      </w:pPr>
    </w:p>
    <w:p w14:paraId="56EBBA06" w14:textId="2928F3C4"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A toto sa mi zdá byť tým najkrajším na zapamätanie - toto je posledná katechéza cyklu o modlitbe -: pamätať na tú milosť, že my sa nielenže modlíme, ale sme aj takpovediac „zahrnutí modlitbou“, sme už prijatí do dialógu Ježiša s Otcom v spoločenstve Ducha Svätého. Ježiš sa modlí za mňa: každý z nás si toto môže zapísať do srdca: nesmieme na to zabudnúť. Ani v najhorších chvíľach. Sme už prijatí do dialógu Ježiša s Otcom v spoločenstve Ducha Svätého. Boli sme chcení v Ježišovi Kristovi, a tiež v hodine umučenia, smrti a zmŕtvychvstania bolo všetko obetované za nás. A tak v modlitbe a v živote nám nezostáva iné než mať odvahu, nádej, a s touto odvahou a nádejou mocne cítiť Ježišovu modlitbu a napredovať: nech je náš život vzdávaním slávy Bohu vo vedomí, že Ježiš sa za mňa modlí k Otcovi, že Ježiš sa modlí za mňa.</w:t>
      </w:r>
    </w:p>
    <w:p w14:paraId="05ABAA3C" w14:textId="77777777" w:rsidR="004F3639" w:rsidRPr="00A567A4" w:rsidRDefault="004F3639" w:rsidP="000824A0">
      <w:pPr>
        <w:spacing w:after="0" w:line="276" w:lineRule="auto"/>
        <w:jc w:val="both"/>
        <w:rPr>
          <w:rFonts w:ascii="Times New Roman" w:hAnsi="Times New Roman" w:cs="Times New Roman"/>
          <w:b/>
          <w:bCs/>
        </w:rPr>
      </w:pPr>
    </w:p>
    <w:p w14:paraId="1F106D7E" w14:textId="08964BFC" w:rsidR="004F3639" w:rsidRPr="00A567A4" w:rsidRDefault="004F3639" w:rsidP="000824A0">
      <w:pPr>
        <w:spacing w:after="0" w:line="276" w:lineRule="auto"/>
        <w:jc w:val="both"/>
        <w:rPr>
          <w:rFonts w:ascii="Times New Roman" w:hAnsi="Times New Roman" w:cs="Times New Roman"/>
          <w:b/>
          <w:bCs/>
        </w:rPr>
      </w:pPr>
      <w:r w:rsidRPr="00A567A4">
        <w:rPr>
          <w:rFonts w:ascii="Times New Roman" w:hAnsi="Times New Roman" w:cs="Times New Roman"/>
          <w:b/>
          <w:bCs/>
        </w:rPr>
        <w:t>Videoposolstvo pápeža Františka účastníkom Fóra GLOBSEC Bratislava</w:t>
      </w:r>
      <w:r w:rsidR="004520B7" w:rsidRPr="00A567A4">
        <w:rPr>
          <w:rFonts w:ascii="Times New Roman" w:hAnsi="Times New Roman" w:cs="Times New Roman"/>
          <w:b/>
          <w:bCs/>
        </w:rPr>
        <w:tab/>
        <w:t>15. 6. 2021</w:t>
      </w:r>
    </w:p>
    <w:p w14:paraId="3A61DC15"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Pozdravujem Vás, všetkých organizátorov a účastníkov tejto konferencie. Chcel by som vyjadriť svoju vďaku za platformu, ktorú Bratislavské fórum ponúka pre dôležitú diskusiu o obnove nášho sveta po </w:t>
      </w:r>
      <w:r w:rsidRPr="00A567A4">
        <w:rPr>
          <w:rFonts w:ascii="Times New Roman" w:hAnsi="Times New Roman" w:cs="Times New Roman"/>
        </w:rPr>
        <w:lastRenderedPageBreak/>
        <w:t>skúsenosti s pandémiou, ktorá nás núti čeliť radu vážnych sociálnoekonomických, ekologických a politických otázok, ktoré všetky vzájomne súvisia.</w:t>
      </w:r>
    </w:p>
    <w:p w14:paraId="5744DC55" w14:textId="77777777" w:rsidR="004F3639" w:rsidRPr="00A567A4" w:rsidRDefault="004F3639" w:rsidP="000824A0">
      <w:pPr>
        <w:spacing w:after="0" w:line="276" w:lineRule="auto"/>
        <w:jc w:val="both"/>
        <w:rPr>
          <w:rFonts w:ascii="Times New Roman" w:hAnsi="Times New Roman" w:cs="Times New Roman"/>
        </w:rPr>
      </w:pPr>
    </w:p>
    <w:p w14:paraId="07C58665"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 tejto súvislosti by som vám rád ponúkol niekoľko podnetov inšpirovaných trojčlennou metódou vidieť – posúdiť – konať.</w:t>
      </w:r>
    </w:p>
    <w:p w14:paraId="3FC1782E" w14:textId="77777777" w:rsidR="004F3639" w:rsidRPr="00A567A4" w:rsidRDefault="004F3639" w:rsidP="000824A0">
      <w:pPr>
        <w:spacing w:after="0" w:line="276" w:lineRule="auto"/>
        <w:jc w:val="both"/>
        <w:rPr>
          <w:rFonts w:ascii="Times New Roman" w:hAnsi="Times New Roman" w:cs="Times New Roman"/>
        </w:rPr>
      </w:pPr>
    </w:p>
    <w:p w14:paraId="7C2C4BFB"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Vidieť</w:t>
      </w:r>
    </w:p>
    <w:p w14:paraId="4A6BE321" w14:textId="77777777" w:rsidR="004F3639" w:rsidRPr="00A567A4" w:rsidRDefault="004F3639" w:rsidP="000824A0">
      <w:pPr>
        <w:spacing w:after="0" w:line="276" w:lineRule="auto"/>
        <w:jc w:val="both"/>
        <w:rPr>
          <w:rFonts w:ascii="Times New Roman" w:hAnsi="Times New Roman" w:cs="Times New Roman"/>
        </w:rPr>
      </w:pPr>
    </w:p>
    <w:p w14:paraId="27F54813"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Seriózna a poctivá analýza minulosti, ktorá zahŕňa uznanie systémových nedostatkov, urobených chýb a nedostatku zodpovednosti voči Stvoriteľovi, voči blížnemu a voči tvorstvu, sa mi zdá nevyhnutnou pre rozvinutie takej myšlienky obnovy, ktorá by sa zamerala nielen na obnovenie toho, čo bolo, ale na korigovanie toho, čo nefungovalo už pred príchodom koronavírusu a prispelo to k prehĺbeniu krízy. Kto chce znovu povstať z pádu, musí čeliť okolnostiam vlastného klesnutia a uznať prvky zodpovednosti.</w:t>
      </w:r>
    </w:p>
    <w:p w14:paraId="07DAC7A3" w14:textId="77777777" w:rsidR="004F3639" w:rsidRPr="00A567A4" w:rsidRDefault="004F3639" w:rsidP="000824A0">
      <w:pPr>
        <w:spacing w:after="0" w:line="276" w:lineRule="auto"/>
        <w:jc w:val="both"/>
        <w:rPr>
          <w:rFonts w:ascii="Times New Roman" w:hAnsi="Times New Roman" w:cs="Times New Roman"/>
        </w:rPr>
      </w:pPr>
    </w:p>
    <w:p w14:paraId="6F297DAC"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Vidím teda svet, ktorý sa nechal oklamať iluzórnym pocitom bezpečia, založeným na honbe za ziskom.</w:t>
      </w:r>
    </w:p>
    <w:p w14:paraId="25C717F0" w14:textId="77777777" w:rsidR="004F3639" w:rsidRPr="00A567A4" w:rsidRDefault="004F3639" w:rsidP="000824A0">
      <w:pPr>
        <w:spacing w:after="0" w:line="276" w:lineRule="auto"/>
        <w:jc w:val="both"/>
        <w:rPr>
          <w:rFonts w:ascii="Times New Roman" w:hAnsi="Times New Roman" w:cs="Times New Roman"/>
        </w:rPr>
      </w:pPr>
    </w:p>
    <w:p w14:paraId="61EE0DC1"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Vidím model hospodárskeho a spoločenského života, charakterizovaný toľkými nerovnosťami a egoizmami, v ktorom malá menšina svetovej populácie vlastní väčšinu majetkov, pričom často neváha nečestne ťažiť z ľudí a zdrojov.</w:t>
      </w:r>
    </w:p>
    <w:p w14:paraId="04928E77" w14:textId="77777777" w:rsidR="004F3639" w:rsidRPr="00A567A4" w:rsidRDefault="004F3639" w:rsidP="000824A0">
      <w:pPr>
        <w:spacing w:after="0" w:line="276" w:lineRule="auto"/>
        <w:jc w:val="both"/>
        <w:rPr>
          <w:rFonts w:ascii="Times New Roman" w:hAnsi="Times New Roman" w:cs="Times New Roman"/>
        </w:rPr>
      </w:pPr>
    </w:p>
    <w:p w14:paraId="05702D8C"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Vidím životný štýl, ktorý sa dostatočne nestará o životné prostredie. Navykli sme si konzumovať a ničiť bez okolkov to, čo patrí všetkým a treba to s úctou chrániť, čím sme vytvorili „ekologický dlh“, ktorý zaťažuje predovšetkým chudobných a budúce generácie.</w:t>
      </w:r>
    </w:p>
    <w:p w14:paraId="3B8FFDD2" w14:textId="77777777" w:rsidR="004F3639" w:rsidRPr="00A567A4" w:rsidRDefault="004F3639" w:rsidP="000824A0">
      <w:pPr>
        <w:spacing w:after="0" w:line="276" w:lineRule="auto"/>
        <w:jc w:val="both"/>
        <w:rPr>
          <w:rFonts w:ascii="Times New Roman" w:hAnsi="Times New Roman" w:cs="Times New Roman"/>
        </w:rPr>
      </w:pPr>
    </w:p>
    <w:p w14:paraId="1E093057"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Posúdiť</w:t>
      </w:r>
    </w:p>
    <w:p w14:paraId="61904548" w14:textId="77777777" w:rsidR="004F3639" w:rsidRPr="00A567A4" w:rsidRDefault="004F3639" w:rsidP="000824A0">
      <w:pPr>
        <w:spacing w:after="0" w:line="276" w:lineRule="auto"/>
        <w:jc w:val="both"/>
        <w:rPr>
          <w:rFonts w:ascii="Times New Roman" w:hAnsi="Times New Roman" w:cs="Times New Roman"/>
        </w:rPr>
      </w:pPr>
    </w:p>
    <w:p w14:paraId="76BEC687"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Druhým krokom je vyhodnotiť to, čo sme videli. Pri blahoprianí mojim spolupracovníkom z Rímskej kúrie k posledným Vianociam som urobil krátku reflexiu o význame krízy. Kríza otvára nové možnosti: je vskutku otvorenou výzvou, aby sme čelili súčasnej situácii a premenili čas skúšky na čas rozhodnutia. V skutočnosti, kríza nás núti voliť si, dobre či zle. Z krízy, ako som sa už opakovane vyjadril, nevyjdeme rovnakí: buď vyjdeme lepší, alebo horší. Ale nikdy nie rovnakí.</w:t>
      </w:r>
    </w:p>
    <w:p w14:paraId="0FD30E0D" w14:textId="77777777" w:rsidR="004F3639" w:rsidRPr="00A567A4" w:rsidRDefault="004F3639" w:rsidP="000824A0">
      <w:pPr>
        <w:spacing w:after="0" w:line="276" w:lineRule="auto"/>
        <w:jc w:val="both"/>
        <w:rPr>
          <w:rFonts w:ascii="Times New Roman" w:hAnsi="Times New Roman" w:cs="Times New Roman"/>
        </w:rPr>
      </w:pPr>
    </w:p>
    <w:p w14:paraId="2ECEB681"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Posúdenie toho, čo sme videli a zakúsili, nás pobáda k zlepšovaniu. Využime tento moment na vykročenie vpred. Kríza, ktorá zasiahla všetkých, nám pripomína, že nikto sa nezachráni sám. Kríza otvára cestu k budúcnosti, ktorá uzná opravdivú rovnosť všetkých ľudských bytostí: nie abstraktnú rovnosť, ale konkrétnu, ktorá ľuďom i národom ponúkne reálne a rovné príležitosti na rozvoj.</w:t>
      </w:r>
    </w:p>
    <w:p w14:paraId="4B3C4C07" w14:textId="77777777" w:rsidR="004F3639" w:rsidRPr="00A567A4" w:rsidRDefault="004F3639" w:rsidP="000824A0">
      <w:pPr>
        <w:spacing w:after="0" w:line="276" w:lineRule="auto"/>
        <w:jc w:val="both"/>
        <w:rPr>
          <w:rFonts w:ascii="Times New Roman" w:hAnsi="Times New Roman" w:cs="Times New Roman"/>
        </w:rPr>
      </w:pPr>
    </w:p>
    <w:p w14:paraId="633D8839"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Konať</w:t>
      </w:r>
    </w:p>
    <w:p w14:paraId="4A9FF130" w14:textId="77777777" w:rsidR="004F3639" w:rsidRPr="00A567A4" w:rsidRDefault="004F3639" w:rsidP="000824A0">
      <w:pPr>
        <w:spacing w:after="0" w:line="276" w:lineRule="auto"/>
        <w:jc w:val="both"/>
        <w:rPr>
          <w:rFonts w:ascii="Times New Roman" w:hAnsi="Times New Roman" w:cs="Times New Roman"/>
        </w:rPr>
      </w:pPr>
    </w:p>
    <w:p w14:paraId="74F4894A" w14:textId="294806F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 xml:space="preserve">Kto nekoná, mrhá príležitosťami, ktoré kríza ponúka. Konať zoči-voči sociálnej nespravodlivosti a marginalizácii si vyžaduje model rozvoja, ktorý kladie do stredu „každého človeka a celého človeka“ ako „základný pilier, ktorý treba rešpektovať a chrániť, osvojac si metodológiu zahŕňajúcu etiku solidárnosti a </w:t>
      </w:r>
      <w:r w:rsidR="00347906" w:rsidRPr="00A567A4">
        <w:rPr>
          <w:rFonts w:ascii="Times New Roman" w:hAnsi="Times New Roman" w:cs="Times New Roman"/>
        </w:rPr>
        <w:t>„</w:t>
      </w:r>
      <w:r w:rsidRPr="00A567A4">
        <w:rPr>
          <w:rFonts w:ascii="Times New Roman" w:hAnsi="Times New Roman" w:cs="Times New Roman"/>
        </w:rPr>
        <w:t>politickej lásky</w:t>
      </w:r>
      <w:r w:rsidR="00347906" w:rsidRPr="00A567A4">
        <w:rPr>
          <w:rFonts w:ascii="Times New Roman" w:hAnsi="Times New Roman" w:cs="Times New Roman"/>
        </w:rPr>
        <w:t>“</w:t>
      </w:r>
      <w:r w:rsidRPr="00A567A4">
        <w:rPr>
          <w:rFonts w:ascii="Times New Roman" w:hAnsi="Times New Roman" w:cs="Times New Roman"/>
        </w:rPr>
        <w:t>“ (Posolstvo riaditeľke UNESCO Audrey Azoulayovej, 24. marca 2021).</w:t>
      </w:r>
    </w:p>
    <w:p w14:paraId="6443C754" w14:textId="77777777" w:rsidR="004F3639" w:rsidRPr="00A567A4" w:rsidRDefault="004F3639" w:rsidP="000824A0">
      <w:pPr>
        <w:spacing w:after="0" w:line="276" w:lineRule="auto"/>
        <w:jc w:val="both"/>
        <w:rPr>
          <w:rFonts w:ascii="Times New Roman" w:hAnsi="Times New Roman" w:cs="Times New Roman"/>
        </w:rPr>
      </w:pPr>
    </w:p>
    <w:p w14:paraId="1742CDA4"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Každé konanie potrebuje víziu; víziu celostnú a živiacu nádej: víziu akú mal biblický prorok Izaiáš, ktorý videl, ako sa meče menia na radlá a kopije na viničné nože (porov. Iz 2,4). Konať pre rozvoj všetkých znamená urobiť skutok obrátenia. A predovšetkým urobiť rozhodnutia, ktoré by obrátili smrť na život, zbrane na jedlo.</w:t>
      </w:r>
    </w:p>
    <w:p w14:paraId="78D7C42C" w14:textId="77777777" w:rsidR="004F3639" w:rsidRPr="00A567A4" w:rsidRDefault="004F3639" w:rsidP="000824A0">
      <w:pPr>
        <w:spacing w:after="0" w:line="276" w:lineRule="auto"/>
        <w:jc w:val="both"/>
        <w:rPr>
          <w:rFonts w:ascii="Times New Roman" w:hAnsi="Times New Roman" w:cs="Times New Roman"/>
        </w:rPr>
      </w:pPr>
    </w:p>
    <w:p w14:paraId="088DC3A6"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Avšak všetci sa potrebujeme pustiť aj do ekologického obrátenia. Vízia celku zahŕňa v skutočnosti perspektívu tvorstva chápaného ako „spoločný domov“ a naliehavo vyžaduje konať na jeho ochranu.</w:t>
      </w:r>
    </w:p>
    <w:p w14:paraId="41976DED" w14:textId="77777777" w:rsidR="004F3639" w:rsidRPr="00A567A4" w:rsidRDefault="004F3639" w:rsidP="000824A0">
      <w:pPr>
        <w:spacing w:after="0" w:line="276" w:lineRule="auto"/>
        <w:jc w:val="both"/>
        <w:rPr>
          <w:rFonts w:ascii="Times New Roman" w:hAnsi="Times New Roman" w:cs="Times New Roman"/>
        </w:rPr>
      </w:pPr>
    </w:p>
    <w:p w14:paraId="696106E5" w14:textId="77777777" w:rsidR="004F3639" w:rsidRPr="00A567A4" w:rsidRDefault="004F3639" w:rsidP="000824A0">
      <w:pPr>
        <w:spacing w:after="0" w:line="276" w:lineRule="auto"/>
        <w:jc w:val="both"/>
        <w:rPr>
          <w:rFonts w:ascii="Times New Roman" w:hAnsi="Times New Roman" w:cs="Times New Roman"/>
        </w:rPr>
      </w:pPr>
      <w:r w:rsidRPr="00A567A4">
        <w:rPr>
          <w:rFonts w:ascii="Times New Roman" w:hAnsi="Times New Roman" w:cs="Times New Roman"/>
        </w:rPr>
        <w:t>Drahí priatelia, pohýnaný nádejou pochádzajúcou od Boha verím, že vaše diskusie počas týchto dní prispejú k modelu obnovy schopnému vytvárať inkluzívnejšie a udržateľnejšie riešenia; k modelu rozvoja založenému na mierovom spolužití medzi národmi a na harmónii s tvorstvom. Nech sa vám darí v práci, a ďakujem!</w:t>
      </w:r>
    </w:p>
    <w:p w14:paraId="62E41637" w14:textId="77777777" w:rsidR="00D4123A" w:rsidRPr="00A567A4" w:rsidRDefault="00D4123A" w:rsidP="000824A0">
      <w:pPr>
        <w:spacing w:after="0" w:line="276" w:lineRule="auto"/>
        <w:jc w:val="both"/>
        <w:rPr>
          <w:rFonts w:ascii="Times New Roman" w:hAnsi="Times New Roman" w:cs="Times New Roman"/>
        </w:rPr>
      </w:pPr>
    </w:p>
    <w:p w14:paraId="18F99E2F" w14:textId="4166EBF2" w:rsidR="009B43CA" w:rsidRPr="00B55C78" w:rsidRDefault="009B43CA" w:rsidP="004520B7">
      <w:pPr>
        <w:spacing w:after="0" w:line="276" w:lineRule="auto"/>
        <w:jc w:val="center"/>
        <w:rPr>
          <w:rFonts w:ascii="Times New Roman" w:hAnsi="Times New Roman" w:cs="Times New Roman"/>
        </w:rPr>
      </w:pPr>
      <w:r w:rsidRPr="00A567A4">
        <w:rPr>
          <w:rFonts w:ascii="Times New Roman" w:hAnsi="Times New Roman" w:cs="Times New Roman"/>
        </w:rPr>
        <w:t>***</w:t>
      </w:r>
    </w:p>
    <w:p w14:paraId="3B361F9B" w14:textId="75BFBAD3" w:rsidR="009B43CA" w:rsidRPr="00B55C78" w:rsidRDefault="00207232" w:rsidP="000824A0">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p w14:paraId="667F821D" w14:textId="77777777" w:rsidR="00A11FEC" w:rsidRPr="00B55C78" w:rsidRDefault="00A11FEC" w:rsidP="000824A0">
      <w:pPr>
        <w:tabs>
          <w:tab w:val="left" w:pos="6010"/>
        </w:tabs>
        <w:spacing w:after="0" w:line="276" w:lineRule="auto"/>
        <w:jc w:val="both"/>
        <w:rPr>
          <w:rFonts w:ascii="Times New Roman" w:hAnsi="Times New Roman" w:cs="Times New Roman"/>
          <w:b/>
          <w:bCs/>
        </w:rPr>
      </w:pPr>
    </w:p>
    <w:sectPr w:rsidR="00A11FEC"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4A0"/>
    <w:rsid w:val="00082FB4"/>
    <w:rsid w:val="00083BDC"/>
    <w:rsid w:val="000901D1"/>
    <w:rsid w:val="0009106C"/>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45BD"/>
    <w:rsid w:val="00224D4B"/>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40BE"/>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47906"/>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2830"/>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30A7"/>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0B7"/>
    <w:rsid w:val="00452107"/>
    <w:rsid w:val="004524B1"/>
    <w:rsid w:val="00454206"/>
    <w:rsid w:val="004568B4"/>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639"/>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49BA"/>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2C2F"/>
    <w:rsid w:val="006449AF"/>
    <w:rsid w:val="006504A2"/>
    <w:rsid w:val="00650AA7"/>
    <w:rsid w:val="006510ED"/>
    <w:rsid w:val="006528BE"/>
    <w:rsid w:val="00653511"/>
    <w:rsid w:val="0065506A"/>
    <w:rsid w:val="006633F6"/>
    <w:rsid w:val="00663774"/>
    <w:rsid w:val="006642CA"/>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31E5"/>
    <w:rsid w:val="006A7F77"/>
    <w:rsid w:val="006B11DD"/>
    <w:rsid w:val="006B4CF1"/>
    <w:rsid w:val="006B5ACF"/>
    <w:rsid w:val="006B7141"/>
    <w:rsid w:val="006B7CF2"/>
    <w:rsid w:val="006C2D2E"/>
    <w:rsid w:val="006C425C"/>
    <w:rsid w:val="006C4D5D"/>
    <w:rsid w:val="006C545F"/>
    <w:rsid w:val="006C6EDB"/>
    <w:rsid w:val="006C72E8"/>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53B1"/>
    <w:rsid w:val="00797C54"/>
    <w:rsid w:val="007A0404"/>
    <w:rsid w:val="007A1052"/>
    <w:rsid w:val="007A13D5"/>
    <w:rsid w:val="007A3DBC"/>
    <w:rsid w:val="007A4972"/>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4086"/>
    <w:rsid w:val="0082737E"/>
    <w:rsid w:val="008334CB"/>
    <w:rsid w:val="008343C0"/>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3A79"/>
    <w:rsid w:val="009562EC"/>
    <w:rsid w:val="00967496"/>
    <w:rsid w:val="00970DFB"/>
    <w:rsid w:val="00971957"/>
    <w:rsid w:val="00972189"/>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67A4"/>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D19"/>
    <w:rsid w:val="00D610B3"/>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2F728-E49F-B946-9C37-A8E940CE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7402</Words>
  <Characters>42193</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creative.abanas@gmail.com</cp:lastModifiedBy>
  <cp:revision>9</cp:revision>
  <dcterms:created xsi:type="dcterms:W3CDTF">2021-07-15T21:47:00Z</dcterms:created>
  <dcterms:modified xsi:type="dcterms:W3CDTF">2022-03-13T12:36:00Z</dcterms:modified>
</cp:coreProperties>
</file>